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24C" w:rsidRDefault="0085424C" w:rsidP="0085424C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85424C" w:rsidRDefault="0085424C" w:rsidP="0085424C">
      <w:pPr>
        <w:jc w:val="center"/>
        <w:outlineLvl w:val="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Карачевский</w:t>
      </w:r>
      <w:proofErr w:type="spellEnd"/>
      <w:r>
        <w:rPr>
          <w:b/>
          <w:bCs/>
          <w:sz w:val="28"/>
          <w:szCs w:val="28"/>
        </w:rPr>
        <w:t xml:space="preserve"> район</w:t>
      </w:r>
    </w:p>
    <w:p w:rsidR="0085424C" w:rsidRDefault="0085424C" w:rsidP="0085424C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Бошинская</w:t>
      </w:r>
      <w:proofErr w:type="spellEnd"/>
      <w:r>
        <w:rPr>
          <w:b/>
          <w:bCs/>
          <w:sz w:val="28"/>
          <w:szCs w:val="28"/>
        </w:rPr>
        <w:t xml:space="preserve"> сельская администрация</w:t>
      </w:r>
    </w:p>
    <w:p w:rsidR="0085424C" w:rsidRDefault="0085424C" w:rsidP="0085424C">
      <w:pPr>
        <w:jc w:val="center"/>
        <w:rPr>
          <w:b/>
          <w:bCs/>
          <w:sz w:val="28"/>
          <w:szCs w:val="28"/>
        </w:rPr>
      </w:pPr>
    </w:p>
    <w:p w:rsidR="0085424C" w:rsidRDefault="0085424C" w:rsidP="008542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85424C" w:rsidRDefault="0085424C" w:rsidP="0085424C">
      <w:r>
        <w:t xml:space="preserve">242510, Брянская область, </w:t>
      </w:r>
      <w:proofErr w:type="spellStart"/>
      <w:r>
        <w:t>Карачевский</w:t>
      </w:r>
      <w:proofErr w:type="spellEnd"/>
      <w:r>
        <w:t xml:space="preserve"> р-он                                            тел.: (48335) 2-21-64</w:t>
      </w:r>
    </w:p>
    <w:p w:rsidR="0085424C" w:rsidRDefault="0085424C" w:rsidP="0085424C">
      <w:pPr>
        <w:pBdr>
          <w:bottom w:val="single" w:sz="12" w:space="1" w:color="auto"/>
        </w:pBdr>
      </w:pPr>
      <w:r>
        <w:t xml:space="preserve">с. </w:t>
      </w:r>
      <w:proofErr w:type="spellStart"/>
      <w:proofErr w:type="gramStart"/>
      <w:r>
        <w:t>Юрасово</w:t>
      </w:r>
      <w:proofErr w:type="spellEnd"/>
      <w:r>
        <w:t xml:space="preserve"> ,</w:t>
      </w:r>
      <w:proofErr w:type="gramEnd"/>
      <w:r>
        <w:t xml:space="preserve"> ул. Центральная , д.95                                                            факс (48335) 9-04-84</w:t>
      </w:r>
    </w:p>
    <w:p w:rsidR="0085424C" w:rsidRDefault="0085424C" w:rsidP="0085424C"/>
    <w:p w:rsidR="0085424C" w:rsidRDefault="00287BD5" w:rsidP="0085424C">
      <w:pPr>
        <w:rPr>
          <w:sz w:val="28"/>
          <w:szCs w:val="28"/>
        </w:rPr>
      </w:pPr>
      <w:r>
        <w:rPr>
          <w:sz w:val="28"/>
          <w:szCs w:val="28"/>
        </w:rPr>
        <w:t>От 20.11.2020</w:t>
      </w:r>
      <w:r w:rsidR="0085424C">
        <w:rPr>
          <w:sz w:val="28"/>
          <w:szCs w:val="28"/>
        </w:rPr>
        <w:t xml:space="preserve"> года № </w:t>
      </w:r>
      <w:r w:rsidR="004A648D">
        <w:rPr>
          <w:sz w:val="28"/>
          <w:szCs w:val="28"/>
        </w:rPr>
        <w:t>51/1</w:t>
      </w:r>
      <w:r w:rsidR="0085424C">
        <w:rPr>
          <w:sz w:val="28"/>
          <w:szCs w:val="28"/>
        </w:rPr>
        <w:t xml:space="preserve"> </w:t>
      </w:r>
    </w:p>
    <w:p w:rsidR="001C5215" w:rsidRDefault="001C5215" w:rsidP="0085424C">
      <w:pPr>
        <w:rPr>
          <w:sz w:val="28"/>
          <w:szCs w:val="28"/>
        </w:rPr>
      </w:pPr>
      <w:bookmarkStart w:id="0" w:name="_GoBack"/>
    </w:p>
    <w:p w:rsidR="001C5215" w:rsidRDefault="001C5215" w:rsidP="0085424C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утверждении  Административного</w:t>
      </w:r>
      <w:proofErr w:type="gramEnd"/>
      <w:r>
        <w:rPr>
          <w:sz w:val="28"/>
          <w:szCs w:val="28"/>
        </w:rPr>
        <w:t xml:space="preserve">  регламента </w:t>
      </w:r>
    </w:p>
    <w:p w:rsidR="001C5215" w:rsidRDefault="001C5215" w:rsidP="0085424C">
      <w:pPr>
        <w:rPr>
          <w:sz w:val="28"/>
          <w:szCs w:val="28"/>
        </w:rPr>
      </w:pPr>
      <w:r>
        <w:rPr>
          <w:sz w:val="28"/>
          <w:szCs w:val="28"/>
        </w:rPr>
        <w:t xml:space="preserve">предоставления муниципальной услуги </w:t>
      </w:r>
      <w:proofErr w:type="gramStart"/>
      <w:r>
        <w:rPr>
          <w:sz w:val="28"/>
          <w:szCs w:val="28"/>
        </w:rPr>
        <w:t>« Присвоение</w:t>
      </w:r>
      <w:proofErr w:type="gramEnd"/>
      <w:r>
        <w:rPr>
          <w:sz w:val="28"/>
          <w:szCs w:val="28"/>
        </w:rPr>
        <w:t xml:space="preserve"> , изменение  и аннулирование  адресов  объектам недвижимости , расположенным на территории  МО « </w:t>
      </w:r>
      <w:proofErr w:type="spellStart"/>
      <w:r>
        <w:rPr>
          <w:sz w:val="28"/>
          <w:szCs w:val="28"/>
        </w:rPr>
        <w:t>Бошинское</w:t>
      </w:r>
      <w:proofErr w:type="spellEnd"/>
      <w:r>
        <w:rPr>
          <w:sz w:val="28"/>
          <w:szCs w:val="28"/>
        </w:rPr>
        <w:t xml:space="preserve">  сельское поселение 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Брянской  области»</w:t>
      </w:r>
    </w:p>
    <w:bookmarkEnd w:id="0"/>
    <w:p w:rsidR="001043D6" w:rsidRDefault="001043D6" w:rsidP="0085424C">
      <w:pPr>
        <w:rPr>
          <w:sz w:val="28"/>
          <w:szCs w:val="28"/>
        </w:rPr>
      </w:pPr>
    </w:p>
    <w:p w:rsidR="001C5215" w:rsidRDefault="001C5215" w:rsidP="001043D6">
      <w:pPr>
        <w:jc w:val="both"/>
        <w:rPr>
          <w:sz w:val="28"/>
          <w:szCs w:val="28"/>
        </w:rPr>
      </w:pPr>
    </w:p>
    <w:p w:rsidR="00FD00BC" w:rsidRDefault="001043D6" w:rsidP="00FD00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 соответствии с   Федеральным  законом    от  27.07.2010 г.№ 210-ФЗ «Об организации предоставления государственных и муниципальных услуг»  , Постановлением  Правительства  РФ</w:t>
      </w:r>
      <w:r w:rsidR="00FD00BC" w:rsidRPr="00FD00BC">
        <w:rPr>
          <w:sz w:val="28"/>
          <w:szCs w:val="28"/>
        </w:rPr>
        <w:t xml:space="preserve"> от 19.11.2014г. №1221 «</w:t>
      </w:r>
      <w:r w:rsidR="00FD00BC">
        <w:rPr>
          <w:sz w:val="28"/>
          <w:szCs w:val="28"/>
        </w:rPr>
        <w:t xml:space="preserve"> </w:t>
      </w:r>
      <w:r w:rsidR="00FD00BC" w:rsidRPr="00FD00BC">
        <w:rPr>
          <w:sz w:val="28"/>
          <w:szCs w:val="28"/>
        </w:rPr>
        <w:t>Об утверждении Правил присвоения, изменения и аннулирования адресов»</w:t>
      </w:r>
      <w:r w:rsidR="00FD00BC">
        <w:rPr>
          <w:sz w:val="28"/>
          <w:szCs w:val="28"/>
        </w:rPr>
        <w:t xml:space="preserve"> ,  руководствуясь  Федеральным  законом от 06.10.2003 г.№ 131-ФЗ « Об общих принципах организации  местного самоуправления  в Российской  Федерации» ,  Уставом  МО «  </w:t>
      </w:r>
      <w:proofErr w:type="spellStart"/>
      <w:r w:rsidR="00FD00BC">
        <w:rPr>
          <w:sz w:val="28"/>
          <w:szCs w:val="28"/>
        </w:rPr>
        <w:t>Бошинское</w:t>
      </w:r>
      <w:proofErr w:type="spellEnd"/>
      <w:r w:rsidR="00FD00BC">
        <w:rPr>
          <w:sz w:val="28"/>
          <w:szCs w:val="28"/>
        </w:rPr>
        <w:t xml:space="preserve">  сельское  поселение  </w:t>
      </w:r>
      <w:proofErr w:type="spellStart"/>
      <w:r w:rsidR="00FD00BC">
        <w:rPr>
          <w:sz w:val="28"/>
          <w:szCs w:val="28"/>
        </w:rPr>
        <w:t>Карачевского</w:t>
      </w:r>
      <w:proofErr w:type="spellEnd"/>
      <w:r w:rsidR="00FD00BC">
        <w:rPr>
          <w:sz w:val="28"/>
          <w:szCs w:val="28"/>
        </w:rPr>
        <w:t xml:space="preserve"> муниципального района  Брянской области» , </w:t>
      </w:r>
    </w:p>
    <w:p w:rsidR="00FD00BC" w:rsidRDefault="00FD00BC" w:rsidP="00FD00B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ПОСТАНОВЛЕНИЯ :</w:t>
      </w:r>
      <w:proofErr w:type="gramEnd"/>
    </w:p>
    <w:p w:rsidR="00FD00BC" w:rsidRDefault="00FD00BC" w:rsidP="001C5215">
      <w:pPr>
        <w:jc w:val="both"/>
        <w:rPr>
          <w:sz w:val="28"/>
          <w:szCs w:val="28"/>
        </w:rPr>
      </w:pPr>
    </w:p>
    <w:p w:rsidR="001C5215" w:rsidRDefault="001C5215" w:rsidP="001C5215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Утвердить  прилагаемый</w:t>
      </w:r>
      <w:proofErr w:type="gramEnd"/>
      <w:r>
        <w:rPr>
          <w:sz w:val="28"/>
          <w:szCs w:val="28"/>
        </w:rPr>
        <w:t xml:space="preserve">  Административный  регламент предоставления  муниципальной  услуги « Присвоение , изменение  и аннулирование  адресов  объектам недвижимости , расположенным на территории  МО « </w:t>
      </w:r>
      <w:proofErr w:type="spellStart"/>
      <w:r>
        <w:rPr>
          <w:sz w:val="28"/>
          <w:szCs w:val="28"/>
        </w:rPr>
        <w:t>Бошинское</w:t>
      </w:r>
      <w:proofErr w:type="spellEnd"/>
      <w:r>
        <w:rPr>
          <w:sz w:val="28"/>
          <w:szCs w:val="28"/>
        </w:rPr>
        <w:t xml:space="preserve">  сельское поселение 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Брянской  области»</w:t>
      </w:r>
    </w:p>
    <w:p w:rsidR="001C5215" w:rsidRDefault="001C5215" w:rsidP="001C52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  </w:t>
      </w:r>
      <w:proofErr w:type="gramStart"/>
      <w:r>
        <w:rPr>
          <w:sz w:val="28"/>
          <w:szCs w:val="28"/>
        </w:rPr>
        <w:t>настоящий  регламент</w:t>
      </w:r>
      <w:proofErr w:type="gramEnd"/>
      <w:r>
        <w:rPr>
          <w:sz w:val="28"/>
          <w:szCs w:val="28"/>
        </w:rPr>
        <w:t xml:space="preserve">  в  Сборнике  муниципальных правовых актов  </w:t>
      </w:r>
      <w:proofErr w:type="spellStart"/>
      <w:r>
        <w:rPr>
          <w:sz w:val="28"/>
          <w:szCs w:val="28"/>
        </w:rPr>
        <w:t>Бошинского</w:t>
      </w:r>
      <w:proofErr w:type="spellEnd"/>
      <w:r>
        <w:rPr>
          <w:sz w:val="28"/>
          <w:szCs w:val="28"/>
        </w:rPr>
        <w:t xml:space="preserve"> сельского поселения   , а так же разместить на  официальном  сайте   Бошинской сельской  администрации в сети  Интернет.</w:t>
      </w:r>
    </w:p>
    <w:p w:rsidR="001C5215" w:rsidRDefault="001C5215" w:rsidP="001C52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Регламент </w:t>
      </w:r>
      <w:proofErr w:type="gramStart"/>
      <w:r>
        <w:rPr>
          <w:sz w:val="28"/>
          <w:szCs w:val="28"/>
        </w:rPr>
        <w:t>вступает  в</w:t>
      </w:r>
      <w:proofErr w:type="gramEnd"/>
      <w:r>
        <w:rPr>
          <w:sz w:val="28"/>
          <w:szCs w:val="28"/>
        </w:rPr>
        <w:t xml:space="preserve"> силу с момента его официального  опубликования .</w:t>
      </w:r>
    </w:p>
    <w:p w:rsidR="001C5215" w:rsidRDefault="001C5215" w:rsidP="001C5215">
      <w:pPr>
        <w:jc w:val="both"/>
        <w:rPr>
          <w:sz w:val="28"/>
          <w:szCs w:val="28"/>
        </w:rPr>
      </w:pPr>
    </w:p>
    <w:p w:rsidR="001C5215" w:rsidRDefault="001C5215" w:rsidP="001C5215">
      <w:pPr>
        <w:jc w:val="both"/>
        <w:rPr>
          <w:sz w:val="28"/>
          <w:szCs w:val="28"/>
        </w:rPr>
      </w:pPr>
    </w:p>
    <w:p w:rsidR="001C5215" w:rsidRDefault="001C5215" w:rsidP="001C521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 Бошинской</w:t>
      </w:r>
    </w:p>
    <w:p w:rsidR="001C5215" w:rsidRDefault="001C5215" w:rsidP="001C52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администрации                                                    </w:t>
      </w:r>
      <w:proofErr w:type="spellStart"/>
      <w:r>
        <w:rPr>
          <w:sz w:val="28"/>
          <w:szCs w:val="28"/>
        </w:rPr>
        <w:t>Е.Б.Губина</w:t>
      </w:r>
      <w:proofErr w:type="spellEnd"/>
    </w:p>
    <w:p w:rsidR="001C5215" w:rsidRDefault="001C5215" w:rsidP="001C5215">
      <w:pPr>
        <w:rPr>
          <w:sz w:val="28"/>
          <w:szCs w:val="28"/>
        </w:rPr>
      </w:pPr>
    </w:p>
    <w:p w:rsidR="00FD00BC" w:rsidRPr="001C5215" w:rsidRDefault="00FD00BC" w:rsidP="001C5215">
      <w:pPr>
        <w:jc w:val="both"/>
        <w:rPr>
          <w:sz w:val="28"/>
          <w:szCs w:val="28"/>
        </w:rPr>
      </w:pPr>
    </w:p>
    <w:p w:rsidR="001043D6" w:rsidRDefault="001043D6" w:rsidP="001043D6">
      <w:pPr>
        <w:jc w:val="both"/>
        <w:rPr>
          <w:sz w:val="28"/>
          <w:szCs w:val="28"/>
        </w:rPr>
      </w:pPr>
    </w:p>
    <w:p w:rsidR="001043D6" w:rsidRDefault="001043D6" w:rsidP="0085424C">
      <w:pPr>
        <w:rPr>
          <w:sz w:val="28"/>
          <w:szCs w:val="28"/>
        </w:rPr>
      </w:pPr>
    </w:p>
    <w:p w:rsidR="00CE1C07" w:rsidRDefault="00CE1C07"/>
    <w:p w:rsidR="0085424C" w:rsidRPr="00122478" w:rsidRDefault="00A7117E" w:rsidP="00A7117E">
      <w:pPr>
        <w:jc w:val="right"/>
      </w:pPr>
      <w:r w:rsidRPr="00122478">
        <w:lastRenderedPageBreak/>
        <w:t xml:space="preserve"> Утвержден </w:t>
      </w:r>
    </w:p>
    <w:p w:rsidR="00A7117E" w:rsidRPr="00122478" w:rsidRDefault="00763C23" w:rsidP="00A7117E">
      <w:pPr>
        <w:jc w:val="right"/>
      </w:pPr>
      <w:r w:rsidRPr="00122478">
        <w:t xml:space="preserve">Постановлением </w:t>
      </w:r>
    </w:p>
    <w:p w:rsidR="00763C23" w:rsidRPr="00122478" w:rsidRDefault="00763C23" w:rsidP="00A7117E">
      <w:pPr>
        <w:jc w:val="right"/>
      </w:pPr>
      <w:r w:rsidRPr="00122478">
        <w:t>Бошинской сельской администрации</w:t>
      </w:r>
    </w:p>
    <w:p w:rsidR="00763C23" w:rsidRPr="00122478" w:rsidRDefault="00122478" w:rsidP="00A7117E">
      <w:pPr>
        <w:jc w:val="right"/>
      </w:pPr>
      <w:r>
        <w:t>От</w:t>
      </w:r>
      <w:r w:rsidR="00287BD5">
        <w:t xml:space="preserve"> 20.11.2020 г.</w:t>
      </w:r>
      <w:r w:rsidR="004A648D">
        <w:t>№51/1</w:t>
      </w:r>
    </w:p>
    <w:p w:rsidR="00763C23" w:rsidRPr="00122478" w:rsidRDefault="00763C23" w:rsidP="001043D6">
      <w:pPr>
        <w:keepNext/>
        <w:widowControl w:val="0"/>
        <w:ind w:firstLine="709"/>
        <w:jc w:val="center"/>
        <w:outlineLvl w:val="0"/>
        <w:rPr>
          <w:b/>
          <w:bCs/>
        </w:rPr>
      </w:pPr>
    </w:p>
    <w:p w:rsidR="001043D6" w:rsidRPr="00122478" w:rsidRDefault="001043D6" w:rsidP="001043D6">
      <w:pPr>
        <w:keepNext/>
        <w:widowControl w:val="0"/>
        <w:ind w:firstLine="709"/>
        <w:jc w:val="center"/>
        <w:outlineLvl w:val="0"/>
        <w:rPr>
          <w:b/>
          <w:bCs/>
        </w:rPr>
      </w:pPr>
      <w:r w:rsidRPr="00122478">
        <w:rPr>
          <w:b/>
          <w:bCs/>
        </w:rPr>
        <w:t xml:space="preserve">Административный регламент </w:t>
      </w:r>
    </w:p>
    <w:p w:rsidR="00763C23" w:rsidRPr="00122478" w:rsidRDefault="001043D6" w:rsidP="00763C23">
      <w:pPr>
        <w:rPr>
          <w:b/>
        </w:rPr>
      </w:pPr>
      <w:r w:rsidRPr="00122478">
        <w:rPr>
          <w:b/>
          <w:bCs/>
        </w:rPr>
        <w:t xml:space="preserve">предоставления муниципальной услуги </w:t>
      </w:r>
      <w:proofErr w:type="gramStart"/>
      <w:r w:rsidR="00763C23" w:rsidRPr="00122478">
        <w:rPr>
          <w:b/>
        </w:rPr>
        <w:t>« Присвоение</w:t>
      </w:r>
      <w:proofErr w:type="gramEnd"/>
      <w:r w:rsidR="00763C23" w:rsidRPr="00122478">
        <w:rPr>
          <w:b/>
        </w:rPr>
        <w:t xml:space="preserve"> , изменение  и аннулирование  адресов  объектам недвижимости , расположенным на территории  МО « </w:t>
      </w:r>
      <w:proofErr w:type="spellStart"/>
      <w:r w:rsidR="00763C23" w:rsidRPr="00122478">
        <w:rPr>
          <w:b/>
        </w:rPr>
        <w:t>Бошинское</w:t>
      </w:r>
      <w:proofErr w:type="spellEnd"/>
      <w:r w:rsidR="00763C23" w:rsidRPr="00122478">
        <w:rPr>
          <w:b/>
        </w:rPr>
        <w:t xml:space="preserve">  сельское поселение  </w:t>
      </w:r>
      <w:proofErr w:type="spellStart"/>
      <w:r w:rsidR="00763C23" w:rsidRPr="00122478">
        <w:rPr>
          <w:b/>
        </w:rPr>
        <w:t>Карачевского</w:t>
      </w:r>
      <w:proofErr w:type="spellEnd"/>
      <w:r w:rsidR="00763C23" w:rsidRPr="00122478">
        <w:rPr>
          <w:b/>
        </w:rPr>
        <w:t xml:space="preserve"> муниципального района Брянской  области»</w:t>
      </w:r>
    </w:p>
    <w:p w:rsidR="00763C23" w:rsidRPr="00122478" w:rsidRDefault="00763C23" w:rsidP="00763C23">
      <w:pPr>
        <w:rPr>
          <w:b/>
        </w:rPr>
      </w:pPr>
    </w:p>
    <w:p w:rsidR="001043D6" w:rsidRPr="00122478" w:rsidRDefault="001043D6" w:rsidP="00763C23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</w:rPr>
      </w:pPr>
      <w:r w:rsidRPr="00122478">
        <w:rPr>
          <w:rFonts w:eastAsia="Times New Roman"/>
          <w:b/>
          <w:bCs/>
        </w:rPr>
        <w:t>I. Общие положения</w:t>
      </w:r>
    </w:p>
    <w:p w:rsidR="00763C23" w:rsidRPr="00E17005" w:rsidRDefault="001043D6" w:rsidP="00925175">
      <w:pPr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>1.1. Административный регламент предоставления муниципальной услуги «</w:t>
      </w:r>
      <w:r w:rsidRPr="00E17005">
        <w:rPr>
          <w:bCs/>
        </w:rPr>
        <w:t>Присвоение, изменение и аннулирование адресов объекта</w:t>
      </w:r>
      <w:r w:rsidR="008B635F" w:rsidRPr="00E17005">
        <w:rPr>
          <w:bCs/>
        </w:rPr>
        <w:t>м</w:t>
      </w:r>
      <w:r w:rsidRPr="00E17005">
        <w:rPr>
          <w:bCs/>
        </w:rPr>
        <w:t xml:space="preserve"> </w:t>
      </w:r>
      <w:proofErr w:type="gramStart"/>
      <w:r w:rsidRPr="00E17005">
        <w:rPr>
          <w:bCs/>
        </w:rPr>
        <w:t>недвижимости</w:t>
      </w:r>
      <w:r w:rsidR="00763C23" w:rsidRPr="00E17005">
        <w:rPr>
          <w:bCs/>
        </w:rPr>
        <w:t xml:space="preserve"> ,</w:t>
      </w:r>
      <w:proofErr w:type="gramEnd"/>
      <w:r w:rsidR="00763C23" w:rsidRPr="00E17005">
        <w:rPr>
          <w:bCs/>
        </w:rPr>
        <w:t xml:space="preserve"> расположенным на территории  МО « </w:t>
      </w:r>
      <w:proofErr w:type="spellStart"/>
      <w:r w:rsidR="00763C23" w:rsidRPr="00E17005">
        <w:rPr>
          <w:bCs/>
        </w:rPr>
        <w:t>Бошинское</w:t>
      </w:r>
      <w:proofErr w:type="spellEnd"/>
      <w:r w:rsidR="00763C23" w:rsidRPr="00E17005">
        <w:rPr>
          <w:bCs/>
        </w:rPr>
        <w:t xml:space="preserve">  сельское поселение  </w:t>
      </w:r>
      <w:proofErr w:type="spellStart"/>
      <w:r w:rsidR="00763C23" w:rsidRPr="00E17005">
        <w:rPr>
          <w:bCs/>
        </w:rPr>
        <w:t>Карачевского</w:t>
      </w:r>
      <w:proofErr w:type="spellEnd"/>
      <w:r w:rsidR="00763C23" w:rsidRPr="00E17005">
        <w:rPr>
          <w:bCs/>
        </w:rPr>
        <w:t xml:space="preserve"> муниципального района  Брянской области» </w:t>
      </w:r>
      <w:r w:rsidRPr="00E17005">
        <w:rPr>
          <w:rFonts w:eastAsia="Times New Roman"/>
        </w:rPr>
        <w:t>» (далее – Административный регламент) определяет порядок и стандарт предоставления муниципальной услуги, сро</w:t>
      </w:r>
      <w:r w:rsidR="00763C23" w:rsidRPr="00E17005">
        <w:rPr>
          <w:rFonts w:eastAsia="Times New Roman"/>
        </w:rPr>
        <w:t>ки и последовательность процедур</w:t>
      </w:r>
      <w:r w:rsidRPr="00E17005">
        <w:rPr>
          <w:rFonts w:eastAsia="Times New Roman"/>
        </w:rPr>
        <w:t xml:space="preserve"> по её исполнению </w:t>
      </w:r>
      <w:r w:rsidR="00763C23" w:rsidRPr="00E17005">
        <w:rPr>
          <w:rFonts w:eastAsia="Times New Roman"/>
        </w:rPr>
        <w:t xml:space="preserve"> Бошинской сельской администрацией</w:t>
      </w:r>
      <w:r w:rsidR="004C4723" w:rsidRPr="00E17005">
        <w:rPr>
          <w:rFonts w:eastAsia="Times New Roman"/>
        </w:rPr>
        <w:t xml:space="preserve"> , а так  контроль за ее   исполнением</w:t>
      </w:r>
    </w:p>
    <w:p w:rsidR="001043D6" w:rsidRPr="00E17005" w:rsidRDefault="00925175" w:rsidP="00925175">
      <w:pPr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 xml:space="preserve">1.2. </w:t>
      </w:r>
      <w:r w:rsidR="001043D6" w:rsidRPr="00E17005">
        <w:rPr>
          <w:rFonts w:eastAsia="Times New Roman"/>
        </w:rPr>
        <w:t>Настоящий Административный регламент разработан в целях повышения качества предоставления и исполнения муниципальной услуги, в том числе:</w:t>
      </w:r>
    </w:p>
    <w:p w:rsidR="001043D6" w:rsidRPr="00E17005" w:rsidRDefault="001043D6" w:rsidP="00925175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>- упорядочения административных процедур (действий);</w:t>
      </w:r>
    </w:p>
    <w:p w:rsidR="001043D6" w:rsidRPr="00E17005" w:rsidRDefault="001043D6" w:rsidP="00925175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>- сокращения количества документов, предоставляемых гражданами для предоставления муниципальной услуги;</w:t>
      </w:r>
    </w:p>
    <w:p w:rsidR="001043D6" w:rsidRPr="00E17005" w:rsidRDefault="001043D6" w:rsidP="00925175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>- установления ответственности должностных лиц, предоставляющих муниципальную услугу, за несоблюдение ими требований Административного регламента при выполнении административных процедур (действий).</w:t>
      </w:r>
    </w:p>
    <w:p w:rsidR="00895EE3" w:rsidRPr="00E17005" w:rsidRDefault="00895EE3" w:rsidP="00895EE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1.3. Предоставление муниципальной услуги осуществляется в соответствии со </w:t>
      </w:r>
      <w:proofErr w:type="gramStart"/>
      <w:r w:rsidRPr="00E17005">
        <w:rPr>
          <w:rFonts w:eastAsia="Calibri"/>
          <w:lang w:eastAsia="ru-RU"/>
        </w:rPr>
        <w:t>следующими  нормативными</w:t>
      </w:r>
      <w:proofErr w:type="gramEnd"/>
      <w:r w:rsidRPr="00E17005">
        <w:rPr>
          <w:rFonts w:eastAsia="Calibri"/>
          <w:lang w:eastAsia="ru-RU"/>
        </w:rPr>
        <w:t xml:space="preserve"> правовыми  актами:</w:t>
      </w:r>
    </w:p>
    <w:p w:rsidR="00895EE3" w:rsidRPr="00E17005" w:rsidRDefault="00895EE3" w:rsidP="00895EE3">
      <w:pPr>
        <w:widowControl w:val="0"/>
        <w:autoSpaceDE w:val="0"/>
        <w:autoSpaceDN w:val="0"/>
        <w:adjustRightInd w:val="0"/>
        <w:jc w:val="both"/>
      </w:pPr>
      <w:r w:rsidRPr="00E17005">
        <w:t xml:space="preserve">- </w:t>
      </w:r>
      <w:hyperlink r:id="rId5" w:history="1">
        <w:r w:rsidRPr="00E17005">
          <w:t>Конституция</w:t>
        </w:r>
      </w:hyperlink>
      <w:r w:rsidRPr="00E17005">
        <w:t xml:space="preserve"> Российской Федерации;</w:t>
      </w:r>
    </w:p>
    <w:p w:rsidR="00895EE3" w:rsidRPr="00E17005" w:rsidRDefault="00895EE3" w:rsidP="00895EE3">
      <w:pPr>
        <w:widowControl w:val="0"/>
        <w:autoSpaceDE w:val="0"/>
        <w:autoSpaceDN w:val="0"/>
        <w:adjustRightInd w:val="0"/>
        <w:jc w:val="both"/>
      </w:pPr>
      <w:r w:rsidRPr="00E17005">
        <w:t xml:space="preserve">- Гражданский </w:t>
      </w:r>
      <w:hyperlink r:id="rId6" w:history="1">
        <w:r w:rsidRPr="00E17005">
          <w:t>кодекс</w:t>
        </w:r>
      </w:hyperlink>
      <w:r w:rsidRPr="00E17005">
        <w:t xml:space="preserve"> Российской Федерации;</w:t>
      </w:r>
    </w:p>
    <w:p w:rsidR="00895EE3" w:rsidRPr="00E17005" w:rsidRDefault="00895EE3" w:rsidP="00895EE3">
      <w:pPr>
        <w:widowControl w:val="0"/>
        <w:autoSpaceDE w:val="0"/>
        <w:autoSpaceDN w:val="0"/>
        <w:adjustRightInd w:val="0"/>
        <w:jc w:val="both"/>
      </w:pPr>
      <w:r w:rsidRPr="00E17005">
        <w:t xml:space="preserve">- Земельный </w:t>
      </w:r>
      <w:hyperlink r:id="rId7" w:history="1">
        <w:r w:rsidRPr="00E17005">
          <w:t>кодекс</w:t>
        </w:r>
      </w:hyperlink>
      <w:r w:rsidRPr="00E17005">
        <w:t xml:space="preserve"> Российской Федерации от 25.10.2001 N 136-ФЗ;</w:t>
      </w:r>
    </w:p>
    <w:p w:rsidR="00895EE3" w:rsidRPr="00E17005" w:rsidRDefault="00895EE3" w:rsidP="00895EE3">
      <w:pPr>
        <w:widowControl w:val="0"/>
        <w:autoSpaceDE w:val="0"/>
        <w:autoSpaceDN w:val="0"/>
        <w:adjustRightInd w:val="0"/>
        <w:jc w:val="both"/>
      </w:pPr>
      <w:r w:rsidRPr="00E17005">
        <w:t>-</w:t>
      </w:r>
      <w:proofErr w:type="gramStart"/>
      <w:r w:rsidRPr="00E17005">
        <w:t>Градостроительный  кодекс</w:t>
      </w:r>
      <w:proofErr w:type="gramEnd"/>
      <w:r w:rsidRPr="00E17005">
        <w:t xml:space="preserve">  РФ ;</w:t>
      </w:r>
    </w:p>
    <w:p w:rsidR="00895EE3" w:rsidRPr="00E17005" w:rsidRDefault="00895EE3" w:rsidP="00895EE3">
      <w:pPr>
        <w:widowControl w:val="0"/>
        <w:autoSpaceDE w:val="0"/>
        <w:autoSpaceDN w:val="0"/>
        <w:adjustRightInd w:val="0"/>
        <w:jc w:val="both"/>
      </w:pPr>
      <w:r w:rsidRPr="00E17005">
        <w:t>-</w:t>
      </w:r>
      <w:proofErr w:type="gramStart"/>
      <w:r w:rsidRPr="00E17005">
        <w:t>Жилищный  кодекс</w:t>
      </w:r>
      <w:proofErr w:type="gramEnd"/>
      <w:r w:rsidRPr="00E17005">
        <w:t xml:space="preserve">  РФ;</w:t>
      </w:r>
    </w:p>
    <w:p w:rsidR="00895EE3" w:rsidRPr="00E17005" w:rsidRDefault="00895EE3" w:rsidP="00895EE3">
      <w:pPr>
        <w:widowControl w:val="0"/>
        <w:autoSpaceDE w:val="0"/>
        <w:autoSpaceDN w:val="0"/>
        <w:adjustRightInd w:val="0"/>
        <w:jc w:val="both"/>
      </w:pPr>
      <w:r w:rsidRPr="00E17005">
        <w:t xml:space="preserve">- Федеральный </w:t>
      </w:r>
      <w:hyperlink r:id="rId8" w:history="1">
        <w:r w:rsidRPr="00E17005">
          <w:t>закон</w:t>
        </w:r>
      </w:hyperlink>
      <w:r w:rsidRPr="00E17005">
        <w:t xml:space="preserve"> от 25.10.2001 N 137-ФЗ "О введении в действие Земельного кодекса Российской Федерации";</w:t>
      </w:r>
    </w:p>
    <w:p w:rsidR="00895EE3" w:rsidRPr="00E17005" w:rsidRDefault="00895EE3" w:rsidP="00895EE3">
      <w:pPr>
        <w:widowControl w:val="0"/>
        <w:autoSpaceDE w:val="0"/>
        <w:autoSpaceDN w:val="0"/>
        <w:adjustRightInd w:val="0"/>
        <w:jc w:val="both"/>
      </w:pPr>
      <w:r w:rsidRPr="00E17005">
        <w:t xml:space="preserve">- Федеральный </w:t>
      </w:r>
      <w:hyperlink r:id="rId9" w:history="1">
        <w:r w:rsidRPr="00E17005">
          <w:t>закон</w:t>
        </w:r>
      </w:hyperlink>
      <w:r w:rsidRPr="00E17005">
        <w:t xml:space="preserve"> от 06.10.2003 N 131-ФЗ «Об общих принципах организации местного самоуправления в Российской Федерации»;</w:t>
      </w:r>
    </w:p>
    <w:p w:rsidR="00895EE3" w:rsidRPr="00E17005" w:rsidRDefault="00895EE3" w:rsidP="00895EE3">
      <w:pPr>
        <w:widowControl w:val="0"/>
        <w:autoSpaceDE w:val="0"/>
        <w:autoSpaceDN w:val="0"/>
        <w:adjustRightInd w:val="0"/>
        <w:jc w:val="both"/>
      </w:pPr>
      <w:r w:rsidRPr="00E17005">
        <w:t xml:space="preserve">- Федеральный </w:t>
      </w:r>
      <w:hyperlink r:id="rId10" w:history="1">
        <w:r w:rsidRPr="00E17005">
          <w:t>закон</w:t>
        </w:r>
      </w:hyperlink>
      <w:r w:rsidRPr="00E17005">
        <w:t xml:space="preserve"> от 13.07.2015 N 218-ФЗ «О государственной  регистрации недвижимости»;</w:t>
      </w:r>
    </w:p>
    <w:p w:rsidR="00895EE3" w:rsidRPr="00E17005" w:rsidRDefault="00895EE3" w:rsidP="00895EE3">
      <w:pPr>
        <w:widowControl w:val="0"/>
        <w:autoSpaceDE w:val="0"/>
        <w:autoSpaceDN w:val="0"/>
        <w:adjustRightInd w:val="0"/>
        <w:jc w:val="both"/>
      </w:pPr>
      <w:r w:rsidRPr="00E17005">
        <w:t xml:space="preserve">- Федеральный </w:t>
      </w:r>
      <w:hyperlink r:id="rId11" w:history="1">
        <w:r w:rsidRPr="00E17005">
          <w:t>закон</w:t>
        </w:r>
      </w:hyperlink>
      <w:r w:rsidRPr="00E17005">
        <w:t xml:space="preserve"> от 2 мая 2006 года N 59-ФЗ «О порядке рассмотрения обращений граждан Российской Федерации»;</w:t>
      </w:r>
    </w:p>
    <w:p w:rsidR="00895EE3" w:rsidRPr="00E17005" w:rsidRDefault="00895EE3" w:rsidP="00895EE3">
      <w:pPr>
        <w:widowControl w:val="0"/>
        <w:autoSpaceDE w:val="0"/>
        <w:autoSpaceDN w:val="0"/>
        <w:adjustRightInd w:val="0"/>
        <w:jc w:val="both"/>
      </w:pPr>
      <w:r w:rsidRPr="00E17005">
        <w:t xml:space="preserve">- Федеральный </w:t>
      </w:r>
      <w:hyperlink r:id="rId12" w:history="1">
        <w:r w:rsidRPr="00E17005">
          <w:t>закон</w:t>
        </w:r>
      </w:hyperlink>
      <w:r w:rsidRPr="00E17005">
        <w:t xml:space="preserve"> от 9 февраля 2009 года N 8-ФЗ «Об обеспечении доступа к информации о деятельности государственных органов и органов местного самоуправления»;</w:t>
      </w:r>
    </w:p>
    <w:p w:rsidR="00895EE3" w:rsidRPr="00E17005" w:rsidRDefault="00895EE3" w:rsidP="00895EE3">
      <w:pPr>
        <w:widowControl w:val="0"/>
        <w:autoSpaceDE w:val="0"/>
        <w:autoSpaceDN w:val="0"/>
        <w:adjustRightInd w:val="0"/>
        <w:jc w:val="both"/>
      </w:pPr>
      <w:r w:rsidRPr="00E17005">
        <w:t xml:space="preserve">- </w:t>
      </w:r>
      <w:proofErr w:type="gramStart"/>
      <w:r w:rsidRPr="00E17005">
        <w:t>Постановление  Правительства</w:t>
      </w:r>
      <w:proofErr w:type="gramEnd"/>
      <w:r w:rsidRPr="00E17005">
        <w:t xml:space="preserve">  РФ от 19.11.2014г. №1221 « Об утверждении Правил присвоения, изменения и аннулирования адресов» ;</w:t>
      </w:r>
    </w:p>
    <w:p w:rsidR="00895EE3" w:rsidRPr="00E17005" w:rsidRDefault="00895EE3" w:rsidP="00895EE3">
      <w:pPr>
        <w:widowControl w:val="0"/>
        <w:autoSpaceDE w:val="0"/>
        <w:autoSpaceDN w:val="0"/>
        <w:adjustRightInd w:val="0"/>
        <w:jc w:val="both"/>
      </w:pPr>
      <w:r w:rsidRPr="00E17005">
        <w:t xml:space="preserve">- Устав   </w:t>
      </w:r>
      <w:proofErr w:type="gramStart"/>
      <w:r w:rsidRPr="00E17005">
        <w:t>МО  «</w:t>
      </w:r>
      <w:proofErr w:type="gramEnd"/>
      <w:r w:rsidR="009B3CBC" w:rsidRPr="00E17005">
        <w:t xml:space="preserve"> </w:t>
      </w:r>
      <w:proofErr w:type="spellStart"/>
      <w:r w:rsidR="009B3CBC" w:rsidRPr="00E17005">
        <w:t>Бошинское</w:t>
      </w:r>
      <w:proofErr w:type="spellEnd"/>
      <w:r w:rsidRPr="00E17005">
        <w:t xml:space="preserve"> сельское  поселение  </w:t>
      </w:r>
      <w:proofErr w:type="spellStart"/>
      <w:r w:rsidRPr="00E17005">
        <w:t>Карачевского</w:t>
      </w:r>
      <w:proofErr w:type="spellEnd"/>
      <w:r w:rsidRPr="00E17005">
        <w:t xml:space="preserve"> муниципального района  Брянской  области»</w:t>
      </w:r>
      <w:r w:rsidR="008B635F" w:rsidRPr="00E17005">
        <w:t>;</w:t>
      </w:r>
    </w:p>
    <w:p w:rsidR="00895EE3" w:rsidRPr="00E17005" w:rsidRDefault="00895EE3" w:rsidP="00895EE3">
      <w:pPr>
        <w:widowControl w:val="0"/>
        <w:autoSpaceDE w:val="0"/>
        <w:autoSpaceDN w:val="0"/>
        <w:adjustRightInd w:val="0"/>
        <w:jc w:val="both"/>
      </w:pPr>
      <w:r w:rsidRPr="00E17005">
        <w:t>- настоящий Регламент;</w:t>
      </w:r>
    </w:p>
    <w:p w:rsidR="00895EE3" w:rsidRPr="00E17005" w:rsidRDefault="00895EE3" w:rsidP="00895EE3">
      <w:pPr>
        <w:widowControl w:val="0"/>
        <w:autoSpaceDE w:val="0"/>
        <w:autoSpaceDN w:val="0"/>
        <w:adjustRightInd w:val="0"/>
        <w:jc w:val="both"/>
      </w:pPr>
      <w:r w:rsidRPr="00E17005">
        <w:t xml:space="preserve">-иные законы и нормативные правовые акты Российской Федерации, Брянской области, муниципальные </w:t>
      </w:r>
      <w:r w:rsidR="009B3CBC" w:rsidRPr="00E17005">
        <w:t xml:space="preserve">правовые акты МО </w:t>
      </w:r>
      <w:proofErr w:type="gramStart"/>
      <w:r w:rsidR="009B3CBC" w:rsidRPr="00E17005">
        <w:t xml:space="preserve">« </w:t>
      </w:r>
      <w:proofErr w:type="spellStart"/>
      <w:r w:rsidR="009B3CBC" w:rsidRPr="00E17005">
        <w:t>Бошинское</w:t>
      </w:r>
      <w:proofErr w:type="spellEnd"/>
      <w:proofErr w:type="gramEnd"/>
      <w:r w:rsidRPr="00E17005">
        <w:t xml:space="preserve"> сельское поселение </w:t>
      </w:r>
      <w:proofErr w:type="spellStart"/>
      <w:r w:rsidRPr="00E17005">
        <w:t>Карачевского</w:t>
      </w:r>
      <w:proofErr w:type="spellEnd"/>
      <w:r w:rsidRPr="00E17005">
        <w:t xml:space="preserve">  муниципального района Брянской  области».</w:t>
      </w:r>
    </w:p>
    <w:p w:rsidR="00895EE3" w:rsidRPr="00E17005" w:rsidRDefault="00895EE3" w:rsidP="00895EE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</w:p>
    <w:p w:rsidR="001043D6" w:rsidRPr="00E17005" w:rsidRDefault="001043D6" w:rsidP="001043D6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</w:rPr>
      </w:pPr>
    </w:p>
    <w:p w:rsidR="008B635F" w:rsidRPr="00E17005" w:rsidRDefault="008B635F" w:rsidP="008B635F">
      <w:pPr>
        <w:widowControl w:val="0"/>
        <w:autoSpaceDE w:val="0"/>
        <w:autoSpaceDN w:val="0"/>
        <w:jc w:val="center"/>
        <w:rPr>
          <w:rFonts w:eastAsia="Calibri"/>
          <w:b/>
          <w:lang w:eastAsia="ru-RU"/>
        </w:rPr>
      </w:pPr>
      <w:r w:rsidRPr="00E17005">
        <w:rPr>
          <w:rFonts w:eastAsia="Calibri"/>
          <w:b/>
          <w:lang w:eastAsia="ru-RU"/>
        </w:rPr>
        <w:t xml:space="preserve">2. Стандарт </w:t>
      </w:r>
      <w:proofErr w:type="gramStart"/>
      <w:r w:rsidRPr="00E17005">
        <w:rPr>
          <w:rFonts w:eastAsia="Calibri"/>
          <w:b/>
          <w:lang w:eastAsia="ru-RU"/>
        </w:rPr>
        <w:t>предоставления  муниципальной</w:t>
      </w:r>
      <w:proofErr w:type="gramEnd"/>
      <w:r w:rsidRPr="00E17005">
        <w:rPr>
          <w:rFonts w:eastAsia="Calibri"/>
          <w:b/>
          <w:lang w:eastAsia="ru-RU"/>
        </w:rPr>
        <w:t xml:space="preserve">  услуги</w:t>
      </w:r>
    </w:p>
    <w:p w:rsidR="008B635F" w:rsidRPr="00E17005" w:rsidRDefault="008B635F" w:rsidP="008B635F">
      <w:pPr>
        <w:widowControl w:val="0"/>
        <w:autoSpaceDE w:val="0"/>
        <w:autoSpaceDN w:val="0"/>
        <w:jc w:val="center"/>
        <w:rPr>
          <w:rFonts w:eastAsia="Calibri"/>
          <w:lang w:eastAsia="ru-RU"/>
        </w:rPr>
      </w:pPr>
    </w:p>
    <w:p w:rsidR="008B635F" w:rsidRPr="00E17005" w:rsidRDefault="008B635F" w:rsidP="008B635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2.1. </w:t>
      </w:r>
      <w:proofErr w:type="gramStart"/>
      <w:r w:rsidRPr="00E17005">
        <w:rPr>
          <w:rFonts w:eastAsia="Calibri"/>
          <w:lang w:eastAsia="ru-RU"/>
        </w:rPr>
        <w:t>Наименование  муниципальной</w:t>
      </w:r>
      <w:proofErr w:type="gramEnd"/>
      <w:r w:rsidRPr="00E17005">
        <w:rPr>
          <w:rFonts w:eastAsia="Calibri"/>
          <w:lang w:eastAsia="ru-RU"/>
        </w:rPr>
        <w:t xml:space="preserve">  услуги : </w:t>
      </w:r>
      <w:r w:rsidRPr="00E17005">
        <w:rPr>
          <w:rFonts w:eastAsia="Times New Roman"/>
        </w:rPr>
        <w:t>«</w:t>
      </w:r>
      <w:r w:rsidRPr="00E17005">
        <w:rPr>
          <w:bCs/>
        </w:rPr>
        <w:t xml:space="preserve">Присвоение, изменение и аннулирование адресов объектам недвижимости , расположенным на территории  МО « </w:t>
      </w:r>
      <w:proofErr w:type="spellStart"/>
      <w:r w:rsidRPr="00E17005">
        <w:rPr>
          <w:bCs/>
        </w:rPr>
        <w:t>Бошинское</w:t>
      </w:r>
      <w:proofErr w:type="spellEnd"/>
      <w:r w:rsidRPr="00E17005">
        <w:rPr>
          <w:bCs/>
        </w:rPr>
        <w:t xml:space="preserve">  сельское поселение  </w:t>
      </w:r>
      <w:proofErr w:type="spellStart"/>
      <w:r w:rsidRPr="00E17005">
        <w:rPr>
          <w:bCs/>
        </w:rPr>
        <w:t>Карачевского</w:t>
      </w:r>
      <w:proofErr w:type="spellEnd"/>
      <w:r w:rsidRPr="00E17005">
        <w:rPr>
          <w:bCs/>
        </w:rPr>
        <w:t xml:space="preserve"> муниципального района  Брянской области»</w:t>
      </w:r>
      <w:r w:rsidRPr="00E17005">
        <w:rPr>
          <w:rFonts w:eastAsia="Calibri"/>
          <w:lang w:eastAsia="ru-RU"/>
        </w:rPr>
        <w:t xml:space="preserve">2.2. Муниципальная услуга предоставляется  Бошинской сельской администрацией и осуществляется через </w:t>
      </w:r>
      <w:bookmarkStart w:id="1" w:name="P55"/>
      <w:bookmarkEnd w:id="1"/>
      <w:r w:rsidRPr="00E17005">
        <w:rPr>
          <w:rFonts w:eastAsia="Calibri"/>
          <w:lang w:eastAsia="ru-RU"/>
        </w:rPr>
        <w:t xml:space="preserve"> ее сотрудников.</w:t>
      </w:r>
    </w:p>
    <w:p w:rsidR="008B635F" w:rsidRPr="00E17005" w:rsidRDefault="008B635F" w:rsidP="008B635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Местонахождение администрации: 242510, Брянская обл., </w:t>
      </w:r>
      <w:proofErr w:type="spellStart"/>
      <w:r w:rsidRPr="00E17005">
        <w:rPr>
          <w:rFonts w:eastAsia="Calibri"/>
          <w:lang w:eastAsia="ru-RU"/>
        </w:rPr>
        <w:t>Карачевский</w:t>
      </w:r>
      <w:proofErr w:type="spellEnd"/>
      <w:r w:rsidRPr="00E17005">
        <w:rPr>
          <w:rFonts w:eastAsia="Calibri"/>
          <w:lang w:eastAsia="ru-RU"/>
        </w:rPr>
        <w:t xml:space="preserve"> р-н.</w:t>
      </w:r>
      <w:proofErr w:type="gramStart"/>
      <w:r w:rsidRPr="00E17005">
        <w:rPr>
          <w:rFonts w:eastAsia="Calibri"/>
          <w:lang w:eastAsia="ru-RU"/>
        </w:rPr>
        <w:t>,  с.</w:t>
      </w:r>
      <w:proofErr w:type="gramEnd"/>
      <w:r w:rsidRPr="00E17005">
        <w:rPr>
          <w:rFonts w:eastAsia="Calibri"/>
          <w:lang w:eastAsia="ru-RU"/>
        </w:rPr>
        <w:t xml:space="preserve"> </w:t>
      </w:r>
      <w:proofErr w:type="spellStart"/>
      <w:r w:rsidRPr="00E17005">
        <w:rPr>
          <w:rFonts w:eastAsia="Calibri"/>
          <w:lang w:eastAsia="ru-RU"/>
        </w:rPr>
        <w:t>Юрасово</w:t>
      </w:r>
      <w:proofErr w:type="spellEnd"/>
      <w:r w:rsidRPr="00E17005">
        <w:rPr>
          <w:rFonts w:eastAsia="Calibri"/>
          <w:lang w:eastAsia="ru-RU"/>
        </w:rPr>
        <w:t>, ул. Центральная, д. 95</w:t>
      </w:r>
    </w:p>
    <w:p w:rsidR="008B635F" w:rsidRPr="00E17005" w:rsidRDefault="008B635F" w:rsidP="008B635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Официальный сайт Бошинской сельской </w:t>
      </w:r>
      <w:proofErr w:type="gramStart"/>
      <w:r w:rsidRPr="00E17005">
        <w:rPr>
          <w:rFonts w:eastAsia="Calibri"/>
          <w:lang w:eastAsia="ru-RU"/>
        </w:rPr>
        <w:t>администрации :</w:t>
      </w:r>
      <w:proofErr w:type="gramEnd"/>
      <w:r w:rsidRPr="00E17005">
        <w:rPr>
          <w:rFonts w:eastAsia="Calibri"/>
          <w:lang w:eastAsia="ru-RU"/>
        </w:rPr>
        <w:t xml:space="preserve"> http://www.bosh-pos.ru/ /</w:t>
      </w:r>
    </w:p>
    <w:p w:rsidR="008B635F" w:rsidRPr="00E17005" w:rsidRDefault="008B635F" w:rsidP="008B635F">
      <w:pPr>
        <w:rPr>
          <w:color w:val="000000"/>
        </w:rPr>
      </w:pPr>
      <w:r w:rsidRPr="00E17005">
        <w:t xml:space="preserve">Адрес электронной почты Бошинской сельской администрации </w:t>
      </w:r>
      <w:hyperlink r:id="rId13" w:history="1">
        <w:r w:rsidRPr="00E17005">
          <w:rPr>
            <w:color w:val="000000"/>
            <w:lang w:val="en-US"/>
          </w:rPr>
          <w:t>boshinoadm</w:t>
        </w:r>
        <w:r w:rsidRPr="00E17005">
          <w:rPr>
            <w:color w:val="000000"/>
          </w:rPr>
          <w:t>@</w:t>
        </w:r>
        <w:r w:rsidRPr="00E17005">
          <w:rPr>
            <w:color w:val="000000"/>
            <w:lang w:val="en-US"/>
          </w:rPr>
          <w:t>mail</w:t>
        </w:r>
        <w:r w:rsidRPr="00E17005">
          <w:rPr>
            <w:color w:val="000000"/>
          </w:rPr>
          <w:t>.</w:t>
        </w:r>
        <w:proofErr w:type="spellStart"/>
        <w:r w:rsidRPr="00E17005">
          <w:rPr>
            <w:color w:val="000000"/>
            <w:lang w:val="en-US"/>
          </w:rPr>
          <w:t>ru</w:t>
        </w:r>
        <w:proofErr w:type="spellEnd"/>
      </w:hyperlink>
    </w:p>
    <w:p w:rsidR="008B635F" w:rsidRPr="00E17005" w:rsidRDefault="008B635F" w:rsidP="008B635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Режим </w:t>
      </w:r>
      <w:proofErr w:type="gramStart"/>
      <w:r w:rsidRPr="00E17005">
        <w:rPr>
          <w:rFonts w:eastAsia="Calibri"/>
          <w:lang w:eastAsia="ru-RU"/>
        </w:rPr>
        <w:t>работы  Бошинской</w:t>
      </w:r>
      <w:proofErr w:type="gramEnd"/>
      <w:r w:rsidRPr="00E17005">
        <w:rPr>
          <w:rFonts w:eastAsia="Calibri"/>
          <w:lang w:eastAsia="ru-RU"/>
        </w:rPr>
        <w:t xml:space="preserve"> сельской администрации:</w:t>
      </w:r>
    </w:p>
    <w:p w:rsidR="008B635F" w:rsidRPr="00E17005" w:rsidRDefault="008B635F" w:rsidP="008B635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понедельник: 8.30 - 17.00 (перерыв с 13.00 до 14.00);</w:t>
      </w:r>
    </w:p>
    <w:p w:rsidR="008B635F" w:rsidRPr="00E17005" w:rsidRDefault="008B635F" w:rsidP="008B635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proofErr w:type="gramStart"/>
      <w:r w:rsidRPr="00E17005">
        <w:rPr>
          <w:rFonts w:eastAsia="Calibri"/>
          <w:lang w:eastAsia="ru-RU"/>
        </w:rPr>
        <w:t xml:space="preserve">вторник:   </w:t>
      </w:r>
      <w:proofErr w:type="gramEnd"/>
      <w:r w:rsidRPr="00E17005">
        <w:rPr>
          <w:rFonts w:eastAsia="Calibri"/>
          <w:lang w:eastAsia="ru-RU"/>
        </w:rPr>
        <w:t xml:space="preserve">  8.30 - 17.00 (перерыв с 13.00 до 14.00);</w:t>
      </w:r>
    </w:p>
    <w:p w:rsidR="008B635F" w:rsidRPr="00E17005" w:rsidRDefault="008B635F" w:rsidP="008B635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proofErr w:type="gramStart"/>
      <w:r w:rsidRPr="00E17005">
        <w:rPr>
          <w:rFonts w:eastAsia="Calibri"/>
          <w:lang w:eastAsia="ru-RU"/>
        </w:rPr>
        <w:t xml:space="preserve">среда:   </w:t>
      </w:r>
      <w:proofErr w:type="gramEnd"/>
      <w:r w:rsidRPr="00E17005">
        <w:rPr>
          <w:rFonts w:eastAsia="Calibri"/>
          <w:lang w:eastAsia="ru-RU"/>
        </w:rPr>
        <w:t xml:space="preserve">       8.30 - 17.00 (перерыв с 13.00 до 14.00);</w:t>
      </w:r>
    </w:p>
    <w:p w:rsidR="008B635F" w:rsidRPr="00E17005" w:rsidRDefault="008B635F" w:rsidP="008B635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proofErr w:type="gramStart"/>
      <w:r w:rsidRPr="00E17005">
        <w:rPr>
          <w:rFonts w:eastAsia="Calibri"/>
          <w:lang w:eastAsia="ru-RU"/>
        </w:rPr>
        <w:t xml:space="preserve">четверг:   </w:t>
      </w:r>
      <w:proofErr w:type="gramEnd"/>
      <w:r w:rsidRPr="00E17005">
        <w:rPr>
          <w:rFonts w:eastAsia="Calibri"/>
          <w:lang w:eastAsia="ru-RU"/>
        </w:rPr>
        <w:t xml:space="preserve">   8.30 - 17.00 (перерыв с 13.00 до 14.00);</w:t>
      </w:r>
    </w:p>
    <w:p w:rsidR="008B635F" w:rsidRPr="00E17005" w:rsidRDefault="008B635F" w:rsidP="008B635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proofErr w:type="gramStart"/>
      <w:r w:rsidRPr="00E17005">
        <w:rPr>
          <w:rFonts w:eastAsia="Calibri"/>
          <w:lang w:eastAsia="ru-RU"/>
        </w:rPr>
        <w:t xml:space="preserve">пятница:   </w:t>
      </w:r>
      <w:proofErr w:type="gramEnd"/>
      <w:r w:rsidRPr="00E17005">
        <w:rPr>
          <w:rFonts w:eastAsia="Calibri"/>
          <w:lang w:eastAsia="ru-RU"/>
        </w:rPr>
        <w:t xml:space="preserve">  8.30 - 16.30 (перерыв с 13.00 до 14.00);</w:t>
      </w:r>
    </w:p>
    <w:p w:rsidR="008B635F" w:rsidRPr="00E17005" w:rsidRDefault="008B635F" w:rsidP="008B635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proofErr w:type="gramStart"/>
      <w:r w:rsidRPr="00E17005">
        <w:rPr>
          <w:rFonts w:eastAsia="Calibri"/>
          <w:lang w:eastAsia="ru-RU"/>
        </w:rPr>
        <w:t xml:space="preserve">суббота:   </w:t>
      </w:r>
      <w:proofErr w:type="gramEnd"/>
      <w:r w:rsidRPr="00E17005">
        <w:rPr>
          <w:rFonts w:eastAsia="Calibri"/>
          <w:lang w:eastAsia="ru-RU"/>
        </w:rPr>
        <w:t xml:space="preserve">  выходной день;</w:t>
      </w:r>
    </w:p>
    <w:p w:rsidR="008B635F" w:rsidRPr="00E17005" w:rsidRDefault="008B635F" w:rsidP="008B635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воскресенье: выходной день.</w:t>
      </w:r>
    </w:p>
    <w:p w:rsidR="008B635F" w:rsidRPr="00E17005" w:rsidRDefault="008B635F" w:rsidP="008B635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Контактные </w:t>
      </w:r>
      <w:proofErr w:type="gramStart"/>
      <w:r w:rsidRPr="00E17005">
        <w:rPr>
          <w:rFonts w:eastAsia="Calibri"/>
          <w:lang w:eastAsia="ru-RU"/>
        </w:rPr>
        <w:t>телефоны:  8</w:t>
      </w:r>
      <w:proofErr w:type="gramEnd"/>
      <w:r w:rsidRPr="00E17005">
        <w:rPr>
          <w:rFonts w:eastAsia="Calibri"/>
          <w:lang w:eastAsia="ru-RU"/>
        </w:rPr>
        <w:t>(48335) 2-04-84, тел./факс: 8(48335) 2-04-84 .</w:t>
      </w:r>
    </w:p>
    <w:p w:rsidR="001043D6" w:rsidRPr="00E17005" w:rsidRDefault="008B635F" w:rsidP="008B635F">
      <w:pPr>
        <w:widowControl w:val="0"/>
        <w:autoSpaceDE w:val="0"/>
        <w:autoSpaceDN w:val="0"/>
        <w:jc w:val="both"/>
      </w:pPr>
      <w:r w:rsidRPr="00E17005">
        <w:rPr>
          <w:rFonts w:eastAsia="Calibri"/>
          <w:lang w:eastAsia="ru-RU"/>
        </w:rPr>
        <w:t xml:space="preserve">2.3. </w:t>
      </w:r>
      <w:r w:rsidR="001043D6" w:rsidRPr="00E17005">
        <w:t xml:space="preserve">Заявителями на предоставление муниципальной услуги являются физические или юридические лица, собственники объекта адресации </w:t>
      </w:r>
      <w:r w:rsidR="006D21A1" w:rsidRPr="00E17005">
        <w:t>либо лица, обладающие</w:t>
      </w:r>
      <w:r w:rsidR="001043D6" w:rsidRPr="00E17005">
        <w:t xml:space="preserve"> одним из следующих вещных прав на объект адресации:</w:t>
      </w:r>
    </w:p>
    <w:p w:rsidR="001043D6" w:rsidRPr="00E17005" w:rsidRDefault="001043D6" w:rsidP="008B635F">
      <w:pPr>
        <w:pStyle w:val="formattext"/>
        <w:spacing w:before="0" w:beforeAutospacing="0" w:after="0" w:afterAutospacing="0"/>
        <w:jc w:val="both"/>
        <w:textAlignment w:val="baseline"/>
      </w:pPr>
      <w:r w:rsidRPr="00E17005">
        <w:t>1) право хозяйственного ведения;</w:t>
      </w:r>
    </w:p>
    <w:p w:rsidR="001043D6" w:rsidRPr="00E17005" w:rsidRDefault="001043D6" w:rsidP="008B635F">
      <w:pPr>
        <w:pStyle w:val="formattext"/>
        <w:spacing w:before="0" w:beforeAutospacing="0" w:after="0" w:afterAutospacing="0"/>
        <w:jc w:val="both"/>
        <w:textAlignment w:val="baseline"/>
      </w:pPr>
      <w:r w:rsidRPr="00E17005">
        <w:t>2)</w:t>
      </w:r>
      <w:r w:rsidR="00593E7C" w:rsidRPr="00E17005">
        <w:t xml:space="preserve"> право оперативного управления;</w:t>
      </w:r>
    </w:p>
    <w:p w:rsidR="001043D6" w:rsidRPr="00E17005" w:rsidRDefault="00593E7C" w:rsidP="008B635F">
      <w:pPr>
        <w:pStyle w:val="formattext"/>
        <w:spacing w:before="0" w:beforeAutospacing="0" w:after="0" w:afterAutospacing="0"/>
        <w:jc w:val="both"/>
        <w:textAlignment w:val="baseline"/>
      </w:pPr>
      <w:r w:rsidRPr="00E17005">
        <w:t>3</w:t>
      </w:r>
      <w:r w:rsidR="001043D6" w:rsidRPr="00E17005">
        <w:t>) право постоянного (бессрочного) по</w:t>
      </w:r>
      <w:r w:rsidR="006D21A1" w:rsidRPr="00E17005">
        <w:t>льзования;</w:t>
      </w:r>
    </w:p>
    <w:p w:rsidR="006D21A1" w:rsidRPr="00E17005" w:rsidRDefault="006D21A1" w:rsidP="008B635F">
      <w:pPr>
        <w:pStyle w:val="formattext"/>
        <w:spacing w:before="0" w:beforeAutospacing="0" w:after="0" w:afterAutospacing="0"/>
        <w:jc w:val="both"/>
        <w:textAlignment w:val="baseline"/>
      </w:pPr>
      <w:r w:rsidRPr="00E17005">
        <w:t xml:space="preserve">4) право </w:t>
      </w:r>
      <w:proofErr w:type="gramStart"/>
      <w:r w:rsidRPr="00E17005">
        <w:t>пожизненного  наследуемого</w:t>
      </w:r>
      <w:proofErr w:type="gramEnd"/>
      <w:r w:rsidRPr="00E17005">
        <w:t xml:space="preserve"> владения</w:t>
      </w:r>
    </w:p>
    <w:p w:rsidR="008B635F" w:rsidRPr="00E17005" w:rsidRDefault="001043D6" w:rsidP="008B635F">
      <w:pPr>
        <w:jc w:val="both"/>
      </w:pPr>
      <w:r w:rsidRPr="00E17005">
        <w:t>С заявлением вправе обратиться представители заявителя, действующие в силу полномочий, основанных на   оформленной в установленном законодательством   Российской   Федерации   порядке доверенности</w:t>
      </w:r>
      <w:r w:rsidR="008B635F" w:rsidRPr="00E17005">
        <w:t>.</w:t>
      </w:r>
    </w:p>
    <w:p w:rsidR="001043D6" w:rsidRPr="00E17005" w:rsidRDefault="001043D6" w:rsidP="008B635F">
      <w:pPr>
        <w:jc w:val="both"/>
      </w:pPr>
      <w:r w:rsidRPr="00E17005"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1043D6" w:rsidRPr="00E17005" w:rsidRDefault="001043D6" w:rsidP="008B635F">
      <w:pPr>
        <w:jc w:val="both"/>
      </w:pPr>
      <w:r w:rsidRPr="00E17005">
        <w:t xml:space="preserve">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товарищества. </w:t>
      </w:r>
    </w:p>
    <w:p w:rsidR="00122478" w:rsidRPr="00E17005" w:rsidRDefault="00E4488E" w:rsidP="008B635F">
      <w:pPr>
        <w:jc w:val="both"/>
      </w:pPr>
      <w:r w:rsidRPr="00E17005">
        <w:t xml:space="preserve">2.4. </w:t>
      </w:r>
      <w:r w:rsidR="00122478" w:rsidRPr="00E17005">
        <w:t xml:space="preserve">Результатом </w:t>
      </w:r>
      <w:proofErr w:type="gramStart"/>
      <w:r w:rsidR="00122478" w:rsidRPr="00E17005">
        <w:t>предоставления  муниципальной</w:t>
      </w:r>
      <w:proofErr w:type="gramEnd"/>
      <w:r w:rsidR="00122478" w:rsidRPr="00E17005">
        <w:t xml:space="preserve">  услуги является  :</w:t>
      </w:r>
    </w:p>
    <w:p w:rsidR="00BB392C" w:rsidRPr="00E17005" w:rsidRDefault="004C4723" w:rsidP="00BB392C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а) постановление а</w:t>
      </w:r>
      <w:r w:rsidR="00BB392C" w:rsidRPr="00E17005">
        <w:rPr>
          <w:rFonts w:eastAsia="Times New Roman"/>
          <w:lang w:eastAsia="ru-RU"/>
        </w:rPr>
        <w:t>дминистрации о присвоении адреса объекту недвижимости;</w:t>
      </w:r>
    </w:p>
    <w:p w:rsidR="00BB392C" w:rsidRPr="00E17005" w:rsidRDefault="004C4723" w:rsidP="00BB392C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б) постановление а</w:t>
      </w:r>
      <w:r w:rsidR="00BB392C" w:rsidRPr="00E17005">
        <w:rPr>
          <w:rFonts w:eastAsia="Times New Roman"/>
          <w:lang w:eastAsia="ru-RU"/>
        </w:rPr>
        <w:t>дминистрации об аннулировании адреса объекта недвижимости;</w:t>
      </w:r>
    </w:p>
    <w:p w:rsidR="00BB392C" w:rsidRPr="00E17005" w:rsidRDefault="00BB392C" w:rsidP="00BB392C">
      <w:pPr>
        <w:spacing w:line="120" w:lineRule="atLeast"/>
        <w:jc w:val="both"/>
        <w:rPr>
          <w:rFonts w:eastAsiaTheme="minorHAnsi"/>
          <w:lang w:eastAsia="en-US"/>
        </w:rPr>
      </w:pPr>
      <w:r w:rsidRPr="00E17005">
        <w:rPr>
          <w:rFonts w:eastAsiaTheme="minorHAnsi"/>
          <w:lang w:eastAsia="en-US"/>
        </w:rPr>
        <w:t>в) решение об отказе в присвоении объекту адресации адреса или аннулировании его адреса, оформленное на бумажном носителе или в электронной форме.</w:t>
      </w:r>
    </w:p>
    <w:p w:rsidR="00E4488E" w:rsidRPr="00E17005" w:rsidRDefault="00E4488E" w:rsidP="00BB392C">
      <w:pPr>
        <w:jc w:val="both"/>
        <w:rPr>
          <w:color w:val="000000"/>
        </w:rPr>
      </w:pPr>
      <w:r w:rsidRPr="00E17005">
        <w:t>2.5.</w:t>
      </w:r>
      <w:r w:rsidR="008736DC" w:rsidRPr="00E17005">
        <w:t xml:space="preserve"> </w:t>
      </w:r>
      <w:r w:rsidRPr="00E17005">
        <w:rPr>
          <w:color w:val="000000"/>
        </w:rPr>
        <w:t xml:space="preserve">При обращении за предоставлением муниципальной услуги заявитель представляет следующие </w:t>
      </w:r>
      <w:proofErr w:type="gramStart"/>
      <w:r w:rsidRPr="00E17005">
        <w:rPr>
          <w:color w:val="000000"/>
        </w:rPr>
        <w:t>документы :</w:t>
      </w:r>
      <w:proofErr w:type="gramEnd"/>
    </w:p>
    <w:p w:rsidR="00E4488E" w:rsidRPr="00E17005" w:rsidRDefault="00E4488E" w:rsidP="00E4488E">
      <w:pPr>
        <w:pStyle w:val="1111"/>
        <w:spacing w:after="0"/>
        <w:ind w:left="0" w:firstLine="0"/>
        <w:jc w:val="both"/>
        <w:rPr>
          <w:szCs w:val="24"/>
        </w:rPr>
      </w:pPr>
      <w:r w:rsidRPr="00E17005">
        <w:rPr>
          <w:szCs w:val="24"/>
        </w:rPr>
        <w:t>1)заявление для присвоения (изменения, аннулирования адреса (адресов) объекту (объектам) адресации, подписан</w:t>
      </w:r>
      <w:r w:rsidR="008736DC" w:rsidRPr="00E17005">
        <w:rPr>
          <w:szCs w:val="24"/>
        </w:rPr>
        <w:t xml:space="preserve">ное непосредственно </w:t>
      </w:r>
      <w:proofErr w:type="gramStart"/>
      <w:r w:rsidR="008736DC" w:rsidRPr="00E17005">
        <w:rPr>
          <w:szCs w:val="24"/>
        </w:rPr>
        <w:t xml:space="preserve">Заявителем </w:t>
      </w:r>
      <w:r w:rsidR="005A03CA" w:rsidRPr="00E17005">
        <w:rPr>
          <w:szCs w:val="24"/>
        </w:rPr>
        <w:t>,</w:t>
      </w:r>
      <w:proofErr w:type="gramEnd"/>
      <w:r w:rsidR="008736DC" w:rsidRPr="00E17005">
        <w:rPr>
          <w:szCs w:val="24"/>
        </w:rPr>
        <w:t xml:space="preserve"> по форме , установленной </w:t>
      </w:r>
      <w:r w:rsidR="005A03CA" w:rsidRPr="00E17005">
        <w:rPr>
          <w:szCs w:val="24"/>
        </w:rPr>
        <w:t xml:space="preserve"> Приказом Минфина от 11.12.2014 г.№ 146-н (</w:t>
      </w:r>
      <w:r w:rsidRPr="00E17005">
        <w:rPr>
          <w:szCs w:val="24"/>
        </w:rPr>
        <w:t>приложение №1 к настояще</w:t>
      </w:r>
      <w:r w:rsidR="008736DC" w:rsidRPr="00E17005">
        <w:rPr>
          <w:szCs w:val="24"/>
        </w:rPr>
        <w:t>му Административному регламенту</w:t>
      </w:r>
      <w:r w:rsidRPr="00E17005">
        <w:rPr>
          <w:szCs w:val="24"/>
        </w:rPr>
        <w:t xml:space="preserve"> </w:t>
      </w:r>
      <w:r w:rsidR="005A03CA" w:rsidRPr="00E17005">
        <w:rPr>
          <w:szCs w:val="24"/>
        </w:rPr>
        <w:t>)</w:t>
      </w:r>
      <w:r w:rsidRPr="00E17005">
        <w:rPr>
          <w:szCs w:val="24"/>
        </w:rPr>
        <w:t>;</w:t>
      </w:r>
    </w:p>
    <w:p w:rsidR="00E4488E" w:rsidRPr="00E17005" w:rsidRDefault="00E4488E" w:rsidP="00E4488E">
      <w:pPr>
        <w:pStyle w:val="1111"/>
        <w:spacing w:after="0"/>
        <w:ind w:left="0" w:firstLine="0"/>
        <w:jc w:val="both"/>
        <w:rPr>
          <w:szCs w:val="24"/>
        </w:rPr>
      </w:pPr>
      <w:r w:rsidRPr="00E17005">
        <w:rPr>
          <w:szCs w:val="24"/>
        </w:rPr>
        <w:t>2) документ, удостоверяющий личность Заявителя (представителя заявителя);</w:t>
      </w:r>
    </w:p>
    <w:p w:rsidR="00E4488E" w:rsidRPr="00E17005" w:rsidRDefault="00E4488E" w:rsidP="00E4488E">
      <w:pPr>
        <w:pStyle w:val="1111"/>
        <w:spacing w:after="0"/>
        <w:ind w:left="0" w:firstLine="0"/>
        <w:jc w:val="both"/>
        <w:rPr>
          <w:szCs w:val="24"/>
        </w:rPr>
      </w:pPr>
      <w:r w:rsidRPr="00E17005">
        <w:rPr>
          <w:szCs w:val="24"/>
        </w:rPr>
        <w:lastRenderedPageBreak/>
        <w:t>3) документ, подтверждающий полномочия представителя Заявителя, уполномоченного на подачу документов и получение результата оказания муниципальной услуги (в случае обращения представителя заявителя);</w:t>
      </w:r>
    </w:p>
    <w:p w:rsidR="00C02C6C" w:rsidRPr="00E17005" w:rsidRDefault="00E4488E" w:rsidP="00E4488E">
      <w:pPr>
        <w:pStyle w:val="1111"/>
        <w:spacing w:after="0"/>
        <w:ind w:left="0" w:firstLine="0"/>
        <w:jc w:val="both"/>
        <w:rPr>
          <w:szCs w:val="24"/>
        </w:rPr>
      </w:pPr>
      <w:r w:rsidRPr="00E17005">
        <w:rPr>
          <w:szCs w:val="24"/>
        </w:rPr>
        <w:t xml:space="preserve">4)  </w:t>
      </w:r>
      <w:proofErr w:type="gramStart"/>
      <w:r w:rsidRPr="00E17005">
        <w:rPr>
          <w:szCs w:val="24"/>
        </w:rPr>
        <w:t>Выписка  из</w:t>
      </w:r>
      <w:proofErr w:type="gramEnd"/>
      <w:r w:rsidRPr="00E17005">
        <w:rPr>
          <w:szCs w:val="24"/>
        </w:rPr>
        <w:t xml:space="preserve"> ЕГРЮЛ (в случае обращения юридического лица);</w:t>
      </w:r>
    </w:p>
    <w:p w:rsidR="00E80894" w:rsidRPr="00E17005" w:rsidRDefault="00E80894" w:rsidP="00E80894">
      <w:pPr>
        <w:autoSpaceDE w:val="0"/>
        <w:autoSpaceDN w:val="0"/>
        <w:adjustRightInd w:val="0"/>
        <w:jc w:val="both"/>
      </w:pPr>
      <w:r w:rsidRPr="00E17005">
        <w:t xml:space="preserve">5) решение общего собрания собственников помещений в многоквартирном доме </w:t>
      </w:r>
      <w:proofErr w:type="gramStart"/>
      <w:r w:rsidRPr="00E17005">
        <w:t>(  в</w:t>
      </w:r>
      <w:proofErr w:type="gramEnd"/>
      <w:r w:rsidRPr="00E17005">
        <w:t xml:space="preserve"> случае  обращения  представителя  собственников  многоквартирного дома) ;</w:t>
      </w:r>
    </w:p>
    <w:p w:rsidR="00E80894" w:rsidRPr="00E17005" w:rsidRDefault="00E80894" w:rsidP="00E80894">
      <w:pPr>
        <w:autoSpaceDE w:val="0"/>
        <w:autoSpaceDN w:val="0"/>
        <w:adjustRightInd w:val="0"/>
        <w:jc w:val="both"/>
      </w:pPr>
      <w:r w:rsidRPr="00E17005">
        <w:t xml:space="preserve">6) </w:t>
      </w:r>
      <w:proofErr w:type="gramStart"/>
      <w:r w:rsidRPr="00E17005">
        <w:t>решение  общего</w:t>
      </w:r>
      <w:proofErr w:type="gramEnd"/>
      <w:r w:rsidRPr="00E17005">
        <w:t xml:space="preserve"> собрания садоводческого или огороднического некоммерческого товарищества (в случае  обращения  представителя   товарищества);</w:t>
      </w:r>
    </w:p>
    <w:p w:rsidR="00E4488E" w:rsidRPr="00E17005" w:rsidRDefault="00E80894" w:rsidP="00E4488E">
      <w:pPr>
        <w:autoSpaceDE w:val="0"/>
        <w:autoSpaceDN w:val="0"/>
        <w:adjustRightInd w:val="0"/>
        <w:jc w:val="both"/>
      </w:pPr>
      <w:r w:rsidRPr="00E17005">
        <w:t>7</w:t>
      </w:r>
      <w:r w:rsidR="00E4488E" w:rsidRPr="00E17005">
        <w:t xml:space="preserve">) правоустанавливающие и (или) </w:t>
      </w:r>
      <w:proofErr w:type="spellStart"/>
      <w:r w:rsidR="00E4488E" w:rsidRPr="00E17005">
        <w:t>правоудостоверяющие</w:t>
      </w:r>
      <w:proofErr w:type="spellEnd"/>
      <w:r w:rsidR="00E4488E" w:rsidRPr="00E17005">
        <w:t xml:space="preserve"> документы на объект (объекты) адресации</w:t>
      </w:r>
      <w:r w:rsidR="00C02C6C" w:rsidRPr="00E17005">
        <w:t>;</w:t>
      </w:r>
    </w:p>
    <w:p w:rsidR="00C02C6C" w:rsidRPr="00E17005" w:rsidRDefault="00C02C6C" w:rsidP="00C02C6C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8) 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C02C6C" w:rsidRPr="00E17005" w:rsidRDefault="00C02C6C" w:rsidP="00C02C6C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9) 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105348" w:rsidRPr="00E17005" w:rsidRDefault="00C02C6C" w:rsidP="00C02C6C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10) кадастровый паспорт объекта адресации (в случае присвоения адреса объекту адресации, поставленному на кадастровый учет);</w:t>
      </w:r>
    </w:p>
    <w:p w:rsidR="00C02C6C" w:rsidRPr="00E17005" w:rsidRDefault="00C02C6C" w:rsidP="00C02C6C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11) 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C02C6C" w:rsidRPr="00E17005" w:rsidRDefault="00C02C6C" w:rsidP="00C02C6C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12) 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C02C6C" w:rsidRPr="00E17005" w:rsidRDefault="00C02C6C" w:rsidP="00C02C6C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13) выписка</w:t>
      </w:r>
      <w:r w:rsidR="00E80894" w:rsidRPr="00E17005">
        <w:rPr>
          <w:rFonts w:eastAsia="Times New Roman"/>
          <w:lang w:eastAsia="ru-RU"/>
        </w:rPr>
        <w:t xml:space="preserve"> из ЕГРН</w:t>
      </w:r>
      <w:r w:rsidRPr="00E17005">
        <w:rPr>
          <w:rFonts w:eastAsia="Times New Roman"/>
          <w:lang w:eastAsia="ru-RU"/>
        </w:rPr>
        <w:t xml:space="preserve">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</w:r>
    </w:p>
    <w:p w:rsidR="00C02C6C" w:rsidRPr="00E17005" w:rsidRDefault="00C02C6C" w:rsidP="00C02C6C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 xml:space="preserve">14) 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при отказе в осуществлении кадастрового учета объекта адресации по основаниям, указанным в </w:t>
      </w:r>
      <w:hyperlink r:id="rId14" w:history="1">
        <w:r w:rsidRPr="00E17005">
          <w:rPr>
            <w:rFonts w:eastAsia="Times New Roman"/>
            <w:lang w:eastAsia="ru-RU"/>
          </w:rPr>
          <w:t>пунктах 1</w:t>
        </w:r>
      </w:hyperlink>
      <w:r w:rsidRPr="00E17005">
        <w:rPr>
          <w:rFonts w:eastAsia="Times New Roman"/>
          <w:lang w:eastAsia="ru-RU"/>
        </w:rPr>
        <w:t xml:space="preserve"> и </w:t>
      </w:r>
      <w:hyperlink r:id="rId15" w:history="1">
        <w:r w:rsidRPr="00E17005">
          <w:rPr>
            <w:rFonts w:eastAsia="Times New Roman"/>
            <w:lang w:eastAsia="ru-RU"/>
          </w:rPr>
          <w:t>3 части 2 статьи 27</w:t>
        </w:r>
      </w:hyperlink>
      <w:r w:rsidR="00E80894" w:rsidRPr="00E17005">
        <w:rPr>
          <w:rFonts w:eastAsia="Times New Roman"/>
          <w:lang w:eastAsia="ru-RU"/>
        </w:rPr>
        <w:t xml:space="preserve"> Федерального закона «</w:t>
      </w:r>
      <w:r w:rsidRPr="00E17005">
        <w:rPr>
          <w:rFonts w:eastAsia="Times New Roman"/>
          <w:lang w:eastAsia="ru-RU"/>
        </w:rPr>
        <w:t>О госуда</w:t>
      </w:r>
      <w:r w:rsidR="00E80894" w:rsidRPr="00E17005">
        <w:rPr>
          <w:rFonts w:eastAsia="Times New Roman"/>
          <w:lang w:eastAsia="ru-RU"/>
        </w:rPr>
        <w:t>рственном кадастре недвижимости»</w:t>
      </w:r>
    </w:p>
    <w:p w:rsidR="0099794C" w:rsidRPr="00E17005" w:rsidRDefault="0099794C" w:rsidP="00C02C6C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 xml:space="preserve">2.6. При    отсутствии    у </w:t>
      </w:r>
      <w:proofErr w:type="gramStart"/>
      <w:r w:rsidRPr="00E17005">
        <w:rPr>
          <w:rFonts w:eastAsia="Times New Roman"/>
          <w:lang w:eastAsia="ru-RU"/>
        </w:rPr>
        <w:t>заявителя  документов</w:t>
      </w:r>
      <w:proofErr w:type="gramEnd"/>
      <w:r w:rsidRPr="00E17005">
        <w:rPr>
          <w:rFonts w:eastAsia="Times New Roman"/>
          <w:lang w:eastAsia="ru-RU"/>
        </w:rPr>
        <w:t xml:space="preserve">  ,указанных в подпунктах 7-14  пункта 2.5. настоящего  регламента  ,   указанные документы  запрашиваются  сотрудником  Бошинской  сельской администрации  в порядке  межведомственного взаимодействия</w:t>
      </w:r>
      <w:r w:rsidR="005A03CA" w:rsidRPr="00E17005">
        <w:rPr>
          <w:rFonts w:eastAsia="Times New Roman"/>
          <w:lang w:eastAsia="ru-RU"/>
        </w:rPr>
        <w:t>.</w:t>
      </w:r>
    </w:p>
    <w:p w:rsidR="005D7A82" w:rsidRPr="00E17005" w:rsidRDefault="0099794C" w:rsidP="00C02C6C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2.7</w:t>
      </w:r>
      <w:r w:rsidR="005D7A82" w:rsidRPr="00E17005">
        <w:rPr>
          <w:rFonts w:eastAsia="Times New Roman"/>
          <w:lang w:eastAsia="ru-RU"/>
        </w:rPr>
        <w:t xml:space="preserve">.  Запрещается </w:t>
      </w:r>
      <w:proofErr w:type="gramStart"/>
      <w:r w:rsidR="005D7A82" w:rsidRPr="00E17005">
        <w:rPr>
          <w:rFonts w:eastAsia="Times New Roman"/>
          <w:lang w:eastAsia="ru-RU"/>
        </w:rPr>
        <w:t>требовать  от</w:t>
      </w:r>
      <w:proofErr w:type="gramEnd"/>
      <w:r w:rsidR="005D7A82" w:rsidRPr="00E17005">
        <w:rPr>
          <w:rFonts w:eastAsia="Times New Roman"/>
          <w:lang w:eastAsia="ru-RU"/>
        </w:rPr>
        <w:t xml:space="preserve"> заявителя  :</w:t>
      </w:r>
    </w:p>
    <w:p w:rsidR="005D7A82" w:rsidRPr="00E17005" w:rsidRDefault="005D7A82" w:rsidP="005D7A82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-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D7A82" w:rsidRPr="00E17005" w:rsidRDefault="005D7A82" w:rsidP="00C02C6C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 xml:space="preserve">- представления документов и информации, которые в соответствии с нормативными правовыми актами находятся в распоряжении органа, предоставляющего муниципальную услугу, иных органов государственной власти, органов местного самоуправления </w:t>
      </w:r>
    </w:p>
    <w:p w:rsidR="00904788" w:rsidRPr="00E17005" w:rsidRDefault="0099794C" w:rsidP="00904788">
      <w:pPr>
        <w:jc w:val="both"/>
      </w:pPr>
      <w:r w:rsidRPr="00E17005">
        <w:t>2.8</w:t>
      </w:r>
      <w:r w:rsidR="00904788" w:rsidRPr="00E17005">
        <w:t xml:space="preserve">. Все документы представляются в копиях с предоставлением подлинников. Копии сверяются с подлинниками </w:t>
      </w:r>
      <w:proofErr w:type="gramStart"/>
      <w:r w:rsidR="00904788" w:rsidRPr="00E17005">
        <w:t>специалистом ,</w:t>
      </w:r>
      <w:proofErr w:type="gramEnd"/>
      <w:r w:rsidR="00904788" w:rsidRPr="00E17005">
        <w:t xml:space="preserve"> принимающим документы.</w:t>
      </w:r>
    </w:p>
    <w:p w:rsidR="00904788" w:rsidRPr="00E17005" w:rsidRDefault="0099794C" w:rsidP="00904788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2.9</w:t>
      </w:r>
      <w:r w:rsidR="00904788" w:rsidRPr="00E17005">
        <w:rPr>
          <w:rFonts w:eastAsia="Calibri"/>
          <w:lang w:eastAsia="ru-RU"/>
        </w:rPr>
        <w:t>. Представленные документы должны соответствовать следующим требованиям:</w:t>
      </w:r>
    </w:p>
    <w:p w:rsidR="00904788" w:rsidRPr="00E17005" w:rsidRDefault="00904788" w:rsidP="00904788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иметь надлежащие подписи заявителя или определенных законодательством должностных лиц;</w:t>
      </w:r>
    </w:p>
    <w:p w:rsidR="00904788" w:rsidRPr="00E17005" w:rsidRDefault="00904788" w:rsidP="00904788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- тексты документов должны быть написаны разборчиво, наименования юридических лиц - без сокращения, с указанием их мест нахождения, фамилии, имени и отчества физических лиц, адреса их мест жительства (если заявителем является физическое лицо) или юридические адреса (если заявитель является юридическое лицо) написаны полностью, в </w:t>
      </w:r>
      <w:r w:rsidRPr="00E17005">
        <w:rPr>
          <w:rFonts w:eastAsia="Calibri"/>
          <w:lang w:eastAsia="ru-RU"/>
        </w:rPr>
        <w:lastRenderedPageBreak/>
        <w:t>документах нет подчисток, приписок, зачеркнутых слов и иных не оговоренных исправлений;</w:t>
      </w:r>
    </w:p>
    <w:p w:rsidR="00904788" w:rsidRPr="00E17005" w:rsidRDefault="00904788" w:rsidP="00904788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документы не должны быть исполнены карандашом;</w:t>
      </w:r>
    </w:p>
    <w:p w:rsidR="00904788" w:rsidRPr="00E17005" w:rsidRDefault="00904788" w:rsidP="00904788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документы не должны иметь серьезных повреждений, наличие которых не позволяет однозначно истолковать их содержание;</w:t>
      </w:r>
    </w:p>
    <w:p w:rsidR="00904788" w:rsidRPr="00E17005" w:rsidRDefault="00904788" w:rsidP="00904788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в представленных документах не должно быть разночтений наименований, показателей, адресов и т.д.</w:t>
      </w:r>
    </w:p>
    <w:p w:rsidR="00092200" w:rsidRPr="00E17005" w:rsidRDefault="0099794C" w:rsidP="00F2716C">
      <w:pPr>
        <w:jc w:val="both"/>
      </w:pPr>
      <w:r w:rsidRPr="00E17005">
        <w:t>2.10</w:t>
      </w:r>
      <w:r w:rsidR="00F2716C" w:rsidRPr="00E17005">
        <w:t xml:space="preserve">. </w:t>
      </w:r>
      <w:r w:rsidR="00092200" w:rsidRPr="00E17005">
        <w:t xml:space="preserve">Заявление направляется заявителем (представителем заявителя) в  </w:t>
      </w:r>
      <w:proofErr w:type="spellStart"/>
      <w:r w:rsidR="00092200" w:rsidRPr="00E17005">
        <w:t>Бошинскую</w:t>
      </w:r>
      <w:proofErr w:type="spellEnd"/>
      <w:r w:rsidR="00092200" w:rsidRPr="00E17005">
        <w:t xml:space="preserve"> сельскую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</w:t>
      </w:r>
    </w:p>
    <w:p w:rsidR="00092200" w:rsidRPr="00E17005" w:rsidRDefault="00092200" w:rsidP="00F2716C">
      <w:pPr>
        <w:jc w:val="both"/>
      </w:pPr>
      <w:proofErr w:type="gramStart"/>
      <w:r w:rsidRPr="00E17005">
        <w:t>Заявление  так</w:t>
      </w:r>
      <w:proofErr w:type="gramEnd"/>
      <w:r w:rsidRPr="00E17005">
        <w:t xml:space="preserve"> же  может  быть подано  через многофункциональный   центр</w:t>
      </w:r>
    </w:p>
    <w:p w:rsidR="00F2716C" w:rsidRPr="00E17005" w:rsidRDefault="00092200" w:rsidP="008D3BEC">
      <w:pPr>
        <w:jc w:val="both"/>
        <w:rPr>
          <w:rFonts w:eastAsia="Times New Roman"/>
          <w:lang w:eastAsia="ru-RU"/>
        </w:rPr>
      </w:pPr>
      <w:r w:rsidRPr="00E17005">
        <w:t>2.</w:t>
      </w:r>
      <w:proofErr w:type="gramStart"/>
      <w:r w:rsidRPr="00E17005">
        <w:t>11.</w:t>
      </w:r>
      <w:r w:rsidR="00F2716C" w:rsidRPr="00E17005">
        <w:t>Заявители</w:t>
      </w:r>
      <w:proofErr w:type="gramEnd"/>
      <w:r w:rsidR="00F2716C" w:rsidRPr="00E17005">
        <w:t xml:space="preserve">   вправе  направить заявление   и   документы, указанные в пункте  2.5 Регламента   в электронном в виде  </w:t>
      </w:r>
      <w:r w:rsidR="005D7A82" w:rsidRPr="00E17005">
        <w:t>.</w:t>
      </w:r>
      <w:r w:rsidR="008D3BEC" w:rsidRPr="00E17005">
        <w:t xml:space="preserve"> В </w:t>
      </w:r>
      <w:proofErr w:type="gramStart"/>
      <w:r w:rsidR="008D3BEC" w:rsidRPr="00E17005">
        <w:t>указанном  случае</w:t>
      </w:r>
      <w:proofErr w:type="gramEnd"/>
      <w:r w:rsidR="008D3BEC" w:rsidRPr="00E17005">
        <w:t xml:space="preserve"> документы  должны  быть подписаны </w:t>
      </w:r>
      <w:r w:rsidR="008D3BEC" w:rsidRPr="00E17005">
        <w:rPr>
          <w:rFonts w:eastAsia="Times New Roman"/>
          <w:lang w:eastAsia="ru-RU"/>
        </w:rPr>
        <w:t>усиленной квалифицированной электронной подписью.</w:t>
      </w:r>
    </w:p>
    <w:p w:rsidR="005D7A82" w:rsidRPr="00E17005" w:rsidRDefault="00F2716C" w:rsidP="00092200">
      <w:pPr>
        <w:jc w:val="both"/>
      </w:pPr>
      <w:r w:rsidRPr="00E17005">
        <w:t>2.</w:t>
      </w:r>
      <w:r w:rsidR="005D7A82" w:rsidRPr="00E17005">
        <w:t>1</w:t>
      </w:r>
      <w:r w:rsidR="0099794C" w:rsidRPr="00E17005">
        <w:t>2</w:t>
      </w:r>
      <w:r w:rsidR="005D7A82" w:rsidRPr="00E17005">
        <w:t>. Основанием для возврата заявителю заявления является:</w:t>
      </w:r>
    </w:p>
    <w:p w:rsidR="005D7A82" w:rsidRPr="00E17005" w:rsidRDefault="005D7A82" w:rsidP="005D7A82">
      <w:pPr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а) отсутствие в заявлении:</w:t>
      </w:r>
    </w:p>
    <w:p w:rsidR="005D7A82" w:rsidRPr="00E17005" w:rsidRDefault="005D7A82" w:rsidP="005D7A8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фамилии, имени и (при наличии) отчества, места жительства заявителя, реквизитов документа, удостоверяющего личность заявителя (для гражданина);</w:t>
      </w:r>
    </w:p>
    <w:p w:rsidR="005D7A82" w:rsidRPr="00E17005" w:rsidRDefault="005D7A82" w:rsidP="005D7A8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наименования и места нахождения заявителя (для юридического лица), а также государственного регистрационного номера записи о государственной регистрации юридического лица в едином государственном реестре юридических лиц, идентификационного номера налогоплательщика, за исключением случаев, если заявителем является иностранное юридическое лицо;</w:t>
      </w:r>
    </w:p>
    <w:p w:rsidR="005D7A82" w:rsidRPr="00E17005" w:rsidRDefault="005D7A82" w:rsidP="005D7A8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-почтового адреса и (или) адреса электронной почты для связи с заявителем.</w:t>
      </w:r>
    </w:p>
    <w:p w:rsidR="005D7A82" w:rsidRPr="00E17005" w:rsidRDefault="005D7A82" w:rsidP="005D7A8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б) к заявлению не приложены </w:t>
      </w:r>
      <w:proofErr w:type="gramStart"/>
      <w:r w:rsidRPr="00E17005">
        <w:rPr>
          <w:rFonts w:eastAsia="Calibri"/>
          <w:lang w:eastAsia="ru-RU"/>
        </w:rPr>
        <w:t xml:space="preserve">документы </w:t>
      </w:r>
      <w:r w:rsidR="008736DC" w:rsidRPr="00E17005">
        <w:rPr>
          <w:rFonts w:eastAsia="Calibri"/>
          <w:lang w:eastAsia="ru-RU"/>
        </w:rPr>
        <w:t xml:space="preserve"> </w:t>
      </w:r>
      <w:r w:rsidRPr="00E17005">
        <w:rPr>
          <w:rFonts w:eastAsia="Calibri"/>
          <w:lang w:eastAsia="ru-RU"/>
        </w:rPr>
        <w:t>,</w:t>
      </w:r>
      <w:proofErr w:type="gramEnd"/>
      <w:r w:rsidRPr="00E17005">
        <w:rPr>
          <w:rFonts w:eastAsia="Calibri"/>
          <w:lang w:eastAsia="ru-RU"/>
        </w:rPr>
        <w:t xml:space="preserve"> указанные  в   пункте 2.5. настоящего Регламента </w:t>
      </w:r>
    </w:p>
    <w:p w:rsidR="005D7A82" w:rsidRPr="00E17005" w:rsidRDefault="005D7A82" w:rsidP="005D7A82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proofErr w:type="gramStart"/>
      <w:r w:rsidRPr="00E17005">
        <w:rPr>
          <w:rFonts w:eastAsia="Calibri"/>
          <w:lang w:eastAsia="ru-RU"/>
        </w:rPr>
        <w:t>в)  заявление</w:t>
      </w:r>
      <w:proofErr w:type="gramEnd"/>
      <w:r w:rsidRPr="00E17005">
        <w:rPr>
          <w:rFonts w:eastAsia="Calibri"/>
          <w:lang w:eastAsia="ru-RU"/>
        </w:rPr>
        <w:t xml:space="preserve">  подано  в отношении  объекта недвижимости , расположенного вне границ  МО «  </w:t>
      </w:r>
      <w:proofErr w:type="spellStart"/>
      <w:r w:rsidRPr="00E17005">
        <w:rPr>
          <w:rFonts w:eastAsia="Calibri"/>
          <w:lang w:eastAsia="ru-RU"/>
        </w:rPr>
        <w:t>Бошинское</w:t>
      </w:r>
      <w:proofErr w:type="spellEnd"/>
      <w:r w:rsidRPr="00E17005">
        <w:rPr>
          <w:rFonts w:eastAsia="Calibri"/>
          <w:lang w:eastAsia="ru-RU"/>
        </w:rPr>
        <w:t xml:space="preserve">  сельское поселение  </w:t>
      </w:r>
      <w:proofErr w:type="spellStart"/>
      <w:r w:rsidRPr="00E17005">
        <w:rPr>
          <w:rFonts w:eastAsia="Calibri"/>
          <w:lang w:eastAsia="ru-RU"/>
        </w:rPr>
        <w:t>Карачевского</w:t>
      </w:r>
      <w:proofErr w:type="spellEnd"/>
      <w:r w:rsidRPr="00E17005">
        <w:rPr>
          <w:rFonts w:eastAsia="Calibri"/>
          <w:lang w:eastAsia="ru-RU"/>
        </w:rPr>
        <w:t xml:space="preserve"> муниципального района  Брянской  области»</w:t>
      </w:r>
    </w:p>
    <w:p w:rsidR="005D7A82" w:rsidRPr="00E17005" w:rsidRDefault="005D7A82" w:rsidP="005D7A82">
      <w:pPr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При возврате </w:t>
      </w:r>
      <w:proofErr w:type="gramStart"/>
      <w:r w:rsidRPr="00E17005">
        <w:rPr>
          <w:rFonts w:eastAsia="Calibri"/>
          <w:lang w:eastAsia="ru-RU"/>
        </w:rPr>
        <w:t>заявления  должны</w:t>
      </w:r>
      <w:proofErr w:type="gramEnd"/>
      <w:r w:rsidRPr="00E17005">
        <w:rPr>
          <w:rFonts w:eastAsia="Calibri"/>
          <w:lang w:eastAsia="ru-RU"/>
        </w:rPr>
        <w:t xml:space="preserve"> быть указаны все причины такого возврата.</w:t>
      </w:r>
    </w:p>
    <w:p w:rsidR="008D3BEC" w:rsidRPr="00E17005" w:rsidRDefault="008D3BEC" w:rsidP="005D7A82">
      <w:pPr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2.13. </w:t>
      </w:r>
      <w:proofErr w:type="gramStart"/>
      <w:r w:rsidRPr="00E17005">
        <w:rPr>
          <w:rFonts w:eastAsia="Calibri"/>
          <w:lang w:eastAsia="ru-RU"/>
        </w:rPr>
        <w:t>Основанием  для</w:t>
      </w:r>
      <w:proofErr w:type="gramEnd"/>
      <w:r w:rsidRPr="00E17005">
        <w:rPr>
          <w:rFonts w:eastAsia="Calibri"/>
          <w:lang w:eastAsia="ru-RU"/>
        </w:rPr>
        <w:t xml:space="preserve">  отказа  </w:t>
      </w:r>
      <w:r w:rsidR="006D21A1" w:rsidRPr="00E17005">
        <w:rPr>
          <w:rFonts w:eastAsia="Calibri"/>
          <w:lang w:eastAsia="ru-RU"/>
        </w:rPr>
        <w:t>в предоставлении  муниципальной  услуги является :</w:t>
      </w:r>
    </w:p>
    <w:p w:rsidR="006D21A1" w:rsidRPr="00E17005" w:rsidRDefault="006D21A1" w:rsidP="006D21A1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 xml:space="preserve">1) отсутствуют случаи и условия для присвоения объекту адресации адреса или аннулирования его адреса, указанные в </w:t>
      </w:r>
      <w:hyperlink r:id="rId16" w:history="1">
        <w:r w:rsidRPr="00E17005">
          <w:rPr>
            <w:rFonts w:eastAsia="Times New Roman"/>
            <w:color w:val="000000" w:themeColor="text1"/>
            <w:lang w:eastAsia="ru-RU"/>
          </w:rPr>
          <w:t>пунктах 5</w:t>
        </w:r>
      </w:hyperlink>
      <w:r w:rsidRPr="00E17005">
        <w:rPr>
          <w:rFonts w:eastAsia="Times New Roman"/>
          <w:color w:val="000000" w:themeColor="text1"/>
          <w:lang w:eastAsia="ru-RU"/>
        </w:rPr>
        <w:t xml:space="preserve">, </w:t>
      </w:r>
      <w:hyperlink r:id="rId17" w:history="1">
        <w:r w:rsidRPr="00E17005">
          <w:rPr>
            <w:rFonts w:eastAsia="Times New Roman"/>
            <w:color w:val="000000" w:themeColor="text1"/>
            <w:lang w:eastAsia="ru-RU"/>
          </w:rPr>
          <w:t>8</w:t>
        </w:r>
      </w:hyperlink>
      <w:r w:rsidRPr="00E17005">
        <w:rPr>
          <w:rFonts w:eastAsia="Times New Roman"/>
          <w:color w:val="000000" w:themeColor="text1"/>
          <w:lang w:eastAsia="ru-RU"/>
        </w:rPr>
        <w:t xml:space="preserve"> - </w:t>
      </w:r>
      <w:hyperlink r:id="rId18" w:history="1">
        <w:r w:rsidRPr="00E17005">
          <w:rPr>
            <w:rFonts w:eastAsia="Times New Roman"/>
            <w:color w:val="000000" w:themeColor="text1"/>
            <w:lang w:eastAsia="ru-RU"/>
          </w:rPr>
          <w:t>11</w:t>
        </w:r>
      </w:hyperlink>
      <w:r w:rsidRPr="00E17005">
        <w:rPr>
          <w:rFonts w:eastAsia="Times New Roman"/>
          <w:color w:val="000000" w:themeColor="text1"/>
          <w:lang w:eastAsia="ru-RU"/>
        </w:rPr>
        <w:t xml:space="preserve"> и </w:t>
      </w:r>
      <w:hyperlink r:id="rId19" w:history="1">
        <w:r w:rsidRPr="00E17005">
          <w:rPr>
            <w:rFonts w:eastAsia="Times New Roman"/>
            <w:color w:val="000000" w:themeColor="text1"/>
            <w:lang w:eastAsia="ru-RU"/>
          </w:rPr>
          <w:t>14</w:t>
        </w:r>
      </w:hyperlink>
      <w:r w:rsidRPr="00E17005">
        <w:rPr>
          <w:rFonts w:eastAsia="Times New Roman"/>
          <w:color w:val="000000" w:themeColor="text1"/>
          <w:lang w:eastAsia="ru-RU"/>
        </w:rPr>
        <w:t xml:space="preserve"> - </w:t>
      </w:r>
      <w:hyperlink r:id="rId20" w:history="1">
        <w:r w:rsidRPr="00E17005">
          <w:rPr>
            <w:rFonts w:eastAsia="Times New Roman"/>
            <w:color w:val="000000" w:themeColor="text1"/>
            <w:lang w:eastAsia="ru-RU"/>
          </w:rPr>
          <w:t>18</w:t>
        </w:r>
      </w:hyperlink>
      <w:r w:rsidRPr="00E17005">
        <w:rPr>
          <w:rFonts w:eastAsia="Times New Roman"/>
          <w:lang w:eastAsia="ru-RU"/>
        </w:rPr>
        <w:t xml:space="preserve"> Правил присвоения, изменения и аннулирования адресов, утвержденных Постановлением Правительства Российской Федерации от 19 ноября 2014 г. N 1221;</w:t>
      </w:r>
    </w:p>
    <w:p w:rsidR="006D21A1" w:rsidRPr="00E17005" w:rsidRDefault="006D21A1" w:rsidP="006D21A1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2) подача заявления и документов лицом, не входящим в перечень лиц, установленный законодательством и настоящим административным регламентом;</w:t>
      </w:r>
    </w:p>
    <w:p w:rsidR="006D21A1" w:rsidRPr="00E17005" w:rsidRDefault="006D21A1" w:rsidP="006D21A1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3)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6D21A1" w:rsidRPr="00E17005" w:rsidRDefault="006D21A1" w:rsidP="006D21A1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4)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6D21A1" w:rsidRPr="00E17005" w:rsidRDefault="006D21A1" w:rsidP="006D21A1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 xml:space="preserve">5) при подаче запроса о предоставлении муниципальной услуги с использованием Портала заявителю также может быть отказано в предоставлении муниципальной услуги по </w:t>
      </w:r>
      <w:r w:rsidRPr="00E17005">
        <w:rPr>
          <w:rFonts w:eastAsia="Times New Roman"/>
          <w:lang w:eastAsia="ru-RU"/>
        </w:rPr>
        <w:lastRenderedPageBreak/>
        <w:t>следующим основаниям:</w:t>
      </w:r>
    </w:p>
    <w:p w:rsidR="006D21A1" w:rsidRPr="00E17005" w:rsidRDefault="006D21A1" w:rsidP="006D21A1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- некорректное (неполное либо неправильное) заполнение обязательных полей в форме запроса;</w:t>
      </w:r>
    </w:p>
    <w:p w:rsidR="006D21A1" w:rsidRPr="00E17005" w:rsidRDefault="006D21A1" w:rsidP="006D21A1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- содержание противоречивых сведений в представленных документах и запросе;</w:t>
      </w:r>
    </w:p>
    <w:p w:rsidR="006D21A1" w:rsidRPr="00E17005" w:rsidRDefault="006D21A1" w:rsidP="006D21A1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- предоставление нечитаемых документов (файлы, содержащие документы, повреждены или содержащуюся в них информацию не удается прочитать);</w:t>
      </w:r>
    </w:p>
    <w:p w:rsidR="006D21A1" w:rsidRPr="00E17005" w:rsidRDefault="006D21A1" w:rsidP="006D21A1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 xml:space="preserve">- </w:t>
      </w:r>
      <w:proofErr w:type="spellStart"/>
      <w:r w:rsidRPr="00E17005">
        <w:rPr>
          <w:rFonts w:eastAsia="Times New Roman"/>
          <w:lang w:eastAsia="ru-RU"/>
        </w:rPr>
        <w:t>неподтверждение</w:t>
      </w:r>
      <w:proofErr w:type="spellEnd"/>
      <w:r w:rsidRPr="00E17005">
        <w:rPr>
          <w:rFonts w:eastAsia="Times New Roman"/>
          <w:lang w:eastAsia="ru-RU"/>
        </w:rPr>
        <w:t xml:space="preserve"> в результате проверки подлинности электронной подписи, используемой для подписания документов заявителем или представителем заявителя.</w:t>
      </w:r>
    </w:p>
    <w:p w:rsidR="006D21A1" w:rsidRPr="00E17005" w:rsidRDefault="006D21A1" w:rsidP="006D21A1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E17005">
        <w:rPr>
          <w:rFonts w:eastAsia="Times New Roman"/>
          <w:lang w:eastAsia="ru-RU"/>
        </w:rPr>
        <w:t>Заявитель (представитель заявителя) вправе отказаться от предоставления муниципальной услуги на основании личного письменного заявления. В случае письменного отказа от предоставления муниципальной услуги заявитель (представитель заявителя) вправе обратиться вновь с заявлением о ее предоставлении и необходимыми документами.</w:t>
      </w:r>
    </w:p>
    <w:p w:rsidR="00F2716C" w:rsidRPr="00E17005" w:rsidRDefault="00F2716C" w:rsidP="00F2716C">
      <w:pPr>
        <w:jc w:val="both"/>
      </w:pPr>
    </w:p>
    <w:p w:rsidR="00BB392C" w:rsidRPr="00E17005" w:rsidRDefault="00BB392C" w:rsidP="00BB392C">
      <w:pPr>
        <w:widowControl w:val="0"/>
        <w:autoSpaceDE w:val="0"/>
        <w:autoSpaceDN w:val="0"/>
        <w:jc w:val="both"/>
      </w:pPr>
      <w:r w:rsidRPr="00E17005">
        <w:rPr>
          <w:rFonts w:eastAsia="Calibri"/>
          <w:color w:val="000000"/>
          <w:lang w:eastAsia="ru-RU"/>
        </w:rPr>
        <w:t xml:space="preserve">2.14. </w:t>
      </w:r>
      <w:proofErr w:type="gramStart"/>
      <w:r w:rsidRPr="00E17005">
        <w:rPr>
          <w:rFonts w:eastAsia="Calibri"/>
          <w:lang w:eastAsia="ru-RU"/>
        </w:rPr>
        <w:t>Срок  предоставления</w:t>
      </w:r>
      <w:proofErr w:type="gramEnd"/>
      <w:r w:rsidRPr="00E17005">
        <w:rPr>
          <w:rFonts w:eastAsia="Calibri"/>
          <w:lang w:eastAsia="ru-RU"/>
        </w:rPr>
        <w:t xml:space="preserve">  муниципальной  услуги - </w:t>
      </w:r>
      <w:r w:rsidR="00E17005">
        <w:t>не более 10</w:t>
      </w:r>
      <w:r w:rsidRPr="00E17005">
        <w:t xml:space="preserve"> </w:t>
      </w:r>
      <w:r w:rsidR="00E17005">
        <w:t xml:space="preserve">рабочих дней с даты  поступления </w:t>
      </w:r>
      <w:r w:rsidRPr="00E17005">
        <w:t xml:space="preserve">заявления </w:t>
      </w:r>
      <w:r w:rsidR="00E17005">
        <w:t xml:space="preserve">  а администрацию.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</w:pPr>
      <w:r w:rsidRPr="00E17005">
        <w:t xml:space="preserve">2.15. </w:t>
      </w:r>
      <w:proofErr w:type="gramStart"/>
      <w:r w:rsidRPr="00E17005">
        <w:t>Муниципальная  услуга</w:t>
      </w:r>
      <w:proofErr w:type="gramEnd"/>
      <w:r w:rsidRPr="00E17005">
        <w:t xml:space="preserve">  предоставляется  бесплатно.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</w:t>
      </w:r>
      <w:proofErr w:type="gramStart"/>
      <w:r w:rsidRPr="00E17005">
        <w:rPr>
          <w:rFonts w:eastAsia="Calibri"/>
          <w:lang w:eastAsia="ru-RU"/>
        </w:rPr>
        <w:t>16.Информация</w:t>
      </w:r>
      <w:proofErr w:type="gramEnd"/>
      <w:r w:rsidRPr="00E17005">
        <w:rPr>
          <w:rFonts w:eastAsia="Calibri"/>
          <w:lang w:eastAsia="ru-RU"/>
        </w:rPr>
        <w:t>, предоставляемая заинтересованным лицам о муниципальной услуге, является открытой и общедоступной.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2.17. Информирование о правилах предоставления муниципальной услуги включает в себя информирование непосредственно </w:t>
      </w:r>
      <w:proofErr w:type="gramStart"/>
      <w:r w:rsidRPr="00E17005">
        <w:rPr>
          <w:rFonts w:eastAsia="Calibri"/>
          <w:lang w:eastAsia="ru-RU"/>
        </w:rPr>
        <w:t>в  здании</w:t>
      </w:r>
      <w:proofErr w:type="gramEnd"/>
      <w:r w:rsidRPr="00E17005">
        <w:rPr>
          <w:rFonts w:eastAsia="Calibri"/>
          <w:lang w:eastAsia="ru-RU"/>
        </w:rPr>
        <w:t xml:space="preserve"> администрации, а также с использованием средств телефонной и почтовой связи, посредством размещения информации в сети Интернет, средствах массовой информации, информационном стенде, иным способом, позволяющим осуществлять информирование.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</w:t>
      </w:r>
      <w:proofErr w:type="gramStart"/>
      <w:r w:rsidRPr="00E17005">
        <w:rPr>
          <w:rFonts w:eastAsia="Calibri"/>
          <w:lang w:eastAsia="ru-RU"/>
        </w:rPr>
        <w:t>18.Информирование</w:t>
      </w:r>
      <w:proofErr w:type="gramEnd"/>
      <w:r w:rsidRPr="00E17005">
        <w:rPr>
          <w:rFonts w:eastAsia="Calibri"/>
          <w:lang w:eastAsia="ru-RU"/>
        </w:rPr>
        <w:t xml:space="preserve"> (консультирование) проводится по вопросам предоставления муниципальной услуги, в том числе: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установления права заявителя на предоставление ему муниципальной услуги;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перечня документов, необходимых для предоставления муниципальной услуги;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источника получения документов, необходимых для предоставления услуги;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времени приема заявителей и выдачи документации;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оснований для отказа в предоставлении муниципальной услуги;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-порядка обжалования действий (бездействия) и решений, осуществляемых и принимаемых в ходе исполнения муниципальной услуги.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</w:t>
      </w:r>
      <w:proofErr w:type="gramStart"/>
      <w:r w:rsidRPr="00E17005">
        <w:rPr>
          <w:rFonts w:eastAsia="Calibri"/>
          <w:lang w:eastAsia="ru-RU"/>
        </w:rPr>
        <w:t>19.Основными</w:t>
      </w:r>
      <w:proofErr w:type="gramEnd"/>
      <w:r w:rsidRPr="00E17005">
        <w:rPr>
          <w:rFonts w:eastAsia="Calibri"/>
          <w:lang w:eastAsia="ru-RU"/>
        </w:rPr>
        <w:t xml:space="preserve"> требованиями к информированию (консультированию) заинтересованных лиц являются: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достоверность и полнота информирования об услуге;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четкость в изложении информации об услуге;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удобство и доступность получения информации об услуге;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оперативность предоставления информации об услуге.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При информировании о порядке предоставления муниципальной услуги посредством телефонной </w:t>
      </w:r>
      <w:proofErr w:type="gramStart"/>
      <w:r w:rsidRPr="00E17005">
        <w:rPr>
          <w:rFonts w:eastAsia="Calibri"/>
          <w:lang w:eastAsia="ru-RU"/>
        </w:rPr>
        <w:t>связи  сотрудник</w:t>
      </w:r>
      <w:proofErr w:type="gramEnd"/>
      <w:r w:rsidRPr="00E17005">
        <w:rPr>
          <w:rFonts w:eastAsia="Calibri"/>
          <w:lang w:eastAsia="ru-RU"/>
        </w:rPr>
        <w:t xml:space="preserve"> администрации сняв трубку, должен назвать  должность, фамилию, имя и  отчество.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уполномоченное лицо, осуществляющее консультирование, должно кратко подвести итоги и перечислить меры, которые надо принять (кто именно, когда и что должен сделать).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Уполномоченное лицо, осуществляющее консультирование (по телефону или лично), должно корректно и внимательно относиться к заинтересованным лицам, не унижая их </w:t>
      </w:r>
      <w:r w:rsidRPr="00E17005">
        <w:rPr>
          <w:rFonts w:eastAsia="Calibri"/>
          <w:lang w:eastAsia="ru-RU"/>
        </w:rPr>
        <w:lastRenderedPageBreak/>
        <w:t>чести и достоинства.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При невозможности сотрудником администрации, принявшего звонок, самостоятельно ответить на поставленный вопрос он должен переадресовать его </w:t>
      </w:r>
      <w:proofErr w:type="gramStart"/>
      <w:r w:rsidRPr="00E17005">
        <w:rPr>
          <w:rFonts w:eastAsia="Calibri"/>
          <w:lang w:eastAsia="ru-RU"/>
        </w:rPr>
        <w:t>другому  сотруднику</w:t>
      </w:r>
      <w:proofErr w:type="gramEnd"/>
      <w:r w:rsidRPr="00E17005">
        <w:rPr>
          <w:rFonts w:eastAsia="Calibri"/>
          <w:lang w:eastAsia="ru-RU"/>
        </w:rPr>
        <w:t xml:space="preserve"> и сообщить об этом заинтересованному лицу, указав номер телефона.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Разговор по телефону не должен продолжаться в среднем более 10 минут.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2.20. Индивидуальное устное информирование осуществляется при личном обращении заинтересованных лиц за информацией.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 Сотрудник, осуществляющий устное информирование на личном приеме, должен принять все необходимые меры для дачи полного ответа на поставленные вопросы, в случае необходимости - с привлечением компетентных специалистов. Время ожидания заинтересованных лиц при индивидуальном устном информировании не может превышать в среднем 25 минут. Индивидуальное устное информирование осуществляется в среднем не более 20 минут.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В случае если для подготовки ответа требуется продолжительное </w:t>
      </w:r>
      <w:proofErr w:type="gramStart"/>
      <w:r w:rsidRPr="00E17005">
        <w:rPr>
          <w:rFonts w:eastAsia="Calibri"/>
          <w:lang w:eastAsia="ru-RU"/>
        </w:rPr>
        <w:t>время,  сотрудник</w:t>
      </w:r>
      <w:proofErr w:type="gramEnd"/>
      <w:r w:rsidRPr="00E17005">
        <w:rPr>
          <w:rFonts w:eastAsia="Calibri"/>
          <w:lang w:eastAsia="ru-RU"/>
        </w:rPr>
        <w:t xml:space="preserve">  администрации, осуществляющий индивидуальное устное информирование,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При устном обращении заинтересованных лиц сотрудник администрации, осуществляющий прием и информирование, дает ответ самостоятельно. </w:t>
      </w:r>
      <w:proofErr w:type="gramStart"/>
      <w:r w:rsidRPr="00E17005">
        <w:rPr>
          <w:rFonts w:eastAsia="Calibri"/>
          <w:lang w:eastAsia="ru-RU"/>
        </w:rPr>
        <w:t>Если  сотрудник</w:t>
      </w:r>
      <w:proofErr w:type="gramEnd"/>
      <w:r w:rsidRPr="00E17005">
        <w:rPr>
          <w:rFonts w:eastAsia="Calibri"/>
          <w:lang w:eastAsia="ru-RU"/>
        </w:rPr>
        <w:t xml:space="preserve"> не может в данный момент ответить на вопрос самостоятельно, то он может предложить обратиться с вопросом в письменной форме либо согласовать другое время для получения консультации.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2.21. Индивидуальное письменное консультирование осуществляется при письменном обращении заинтересованного лица в </w:t>
      </w:r>
      <w:proofErr w:type="spellStart"/>
      <w:r w:rsidRPr="00E17005">
        <w:rPr>
          <w:rFonts w:eastAsia="Calibri"/>
          <w:lang w:eastAsia="ru-RU"/>
        </w:rPr>
        <w:t>Бошинскую</w:t>
      </w:r>
      <w:proofErr w:type="spellEnd"/>
      <w:r w:rsidRPr="00E17005">
        <w:rPr>
          <w:rFonts w:eastAsia="Calibri"/>
          <w:lang w:eastAsia="ru-RU"/>
        </w:rPr>
        <w:t xml:space="preserve"> сельскую администрацию. Письменный ответ подписывается Главой   сельской </w:t>
      </w:r>
      <w:proofErr w:type="gramStart"/>
      <w:r w:rsidRPr="00E17005">
        <w:rPr>
          <w:rFonts w:eastAsia="Calibri"/>
          <w:lang w:eastAsia="ru-RU"/>
        </w:rPr>
        <w:t>администрации .</w:t>
      </w:r>
      <w:proofErr w:type="gramEnd"/>
      <w:r w:rsidRPr="00E17005">
        <w:rPr>
          <w:rFonts w:eastAsia="Calibri"/>
          <w:lang w:eastAsia="ru-RU"/>
        </w:rPr>
        <w:t xml:space="preserve"> Ответ направляется письмом, электронной почтой, факсом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лица, в течение 25 дней со дня поступления запроса.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2.22. Публичное письменное консультирование осуществляется путем размещения информационных материалов на стендах в </w:t>
      </w:r>
      <w:proofErr w:type="gramStart"/>
      <w:r w:rsidRPr="00E17005">
        <w:rPr>
          <w:rFonts w:eastAsia="Calibri"/>
          <w:lang w:eastAsia="ru-RU"/>
        </w:rPr>
        <w:t>помещении  Бошинской</w:t>
      </w:r>
      <w:proofErr w:type="gramEnd"/>
      <w:r w:rsidRPr="00E17005">
        <w:rPr>
          <w:rFonts w:eastAsia="Calibri"/>
          <w:lang w:eastAsia="ru-RU"/>
        </w:rPr>
        <w:t xml:space="preserve"> сельской администрации, на официальном сайте  Бошинской сельской администрации   сети Интернет.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На информационном стенде в помещении администрации, на официальном сайте Бошинской сельской администрации размещаются следующие информационные материалы: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исчерпывающая информация о порядке предоставления муниципальной услуги (в текстовом виде);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текст настоящего регламента с приложениями (полная версия на Интернет-сайте и извлечения на информационных стендах);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перечень документов, представляемых заявителями муниципальной услуги, и требования, предъявляемые к этим документам;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формы документов для заполнения, образцы заполнения документов;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порядок информирования о ходе предоставления муниципальной услуги;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порядок получения консультаций;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перечень оснований для отказа в предоставлении муниципальной услуги;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порядок обжалования решения, действий или бездействия должностных лиц, исполняющих муниципальную услугу.</w:t>
      </w:r>
    </w:p>
    <w:p w:rsidR="00BB392C" w:rsidRPr="00E17005" w:rsidRDefault="00BB392C" w:rsidP="00BB392C">
      <w:pPr>
        <w:autoSpaceDE w:val="0"/>
        <w:autoSpaceDN w:val="0"/>
        <w:adjustRightInd w:val="0"/>
        <w:jc w:val="both"/>
        <w:rPr>
          <w:lang w:eastAsia="ru-RU"/>
        </w:rPr>
      </w:pPr>
      <w:r w:rsidRPr="00E17005">
        <w:t xml:space="preserve">2.23. Места предоставления муниципальной услуги должны </w:t>
      </w:r>
      <w:proofErr w:type="gramStart"/>
      <w:r w:rsidRPr="00E17005">
        <w:t>отвечать  установленным</w:t>
      </w:r>
      <w:proofErr w:type="gramEnd"/>
      <w:r w:rsidRPr="00E17005">
        <w:t xml:space="preserve">  </w:t>
      </w:r>
      <w:r w:rsidRPr="00E17005">
        <w:rPr>
          <w:lang w:eastAsia="ru-RU"/>
        </w:rPr>
        <w:t>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lastRenderedPageBreak/>
        <w:t xml:space="preserve">2.24. Вход в здание, где располагается </w:t>
      </w:r>
      <w:proofErr w:type="spellStart"/>
      <w:r w:rsidRPr="00E17005">
        <w:rPr>
          <w:rFonts w:eastAsia="Calibri"/>
          <w:lang w:eastAsia="ru-RU"/>
        </w:rPr>
        <w:t>Бошинская</w:t>
      </w:r>
      <w:proofErr w:type="spellEnd"/>
      <w:r w:rsidRPr="00E17005">
        <w:rPr>
          <w:rFonts w:eastAsia="Calibri"/>
          <w:lang w:eastAsia="ru-RU"/>
        </w:rPr>
        <w:t xml:space="preserve"> сельская </w:t>
      </w:r>
      <w:proofErr w:type="gramStart"/>
      <w:r w:rsidRPr="00E17005">
        <w:rPr>
          <w:rFonts w:eastAsia="Calibri"/>
          <w:lang w:eastAsia="ru-RU"/>
        </w:rPr>
        <w:t>администрация ,</w:t>
      </w:r>
      <w:proofErr w:type="gramEnd"/>
      <w:r w:rsidRPr="00E17005">
        <w:rPr>
          <w:rFonts w:eastAsia="Calibri"/>
          <w:lang w:eastAsia="ru-RU"/>
        </w:rPr>
        <w:t xml:space="preserve"> должен быть оборудован информационной табличкой (вывеской), содержащей следующую информацию: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наименование;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место нахождения;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режим работы.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2.25. </w:t>
      </w:r>
      <w:proofErr w:type="gramStart"/>
      <w:r w:rsidRPr="00E17005">
        <w:rPr>
          <w:rFonts w:eastAsia="Calibri"/>
          <w:lang w:eastAsia="ru-RU"/>
        </w:rPr>
        <w:t>Вход  в</w:t>
      </w:r>
      <w:proofErr w:type="gramEnd"/>
      <w:r w:rsidRPr="00E17005">
        <w:rPr>
          <w:rFonts w:eastAsia="Calibri"/>
          <w:lang w:eastAsia="ru-RU"/>
        </w:rPr>
        <w:t xml:space="preserve"> здание  администрации  должен  быть  оборудован  пандусом с поручнем ,  а так же  тактильной мнемосхемой  для обеспечения передвижения  маломобильных  категорий граждан  и инвалидов.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</w:t>
      </w:r>
      <w:proofErr w:type="gramStart"/>
      <w:r w:rsidRPr="00E17005">
        <w:rPr>
          <w:rFonts w:eastAsia="Calibri"/>
          <w:lang w:eastAsia="ru-RU"/>
        </w:rPr>
        <w:t>26..</w:t>
      </w:r>
      <w:proofErr w:type="gramEnd"/>
      <w:r w:rsidRPr="00E17005">
        <w:rPr>
          <w:rFonts w:eastAsia="Calibri"/>
          <w:lang w:eastAsia="ru-RU"/>
        </w:rPr>
        <w:t>Места информирования, предназначенные для ознакомления получателей муниципальной услуги с информационными материалами, оборудуются информационными стендами с  бланками и образцами  заявлений  и перечнем  документов , необходимых для  предоставления  муниципальной  услуги.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2.27. Для ожидания приема заинтересованным лицам должны отводиться места, оборудованные стульями и столами   на которых должны находится   в достаточном   количестве бумага </w:t>
      </w:r>
      <w:proofErr w:type="gramStart"/>
      <w:r w:rsidRPr="00E17005">
        <w:rPr>
          <w:rFonts w:eastAsia="Calibri"/>
          <w:lang w:eastAsia="ru-RU"/>
        </w:rPr>
        <w:t>формата  А</w:t>
      </w:r>
      <w:proofErr w:type="gramEnd"/>
      <w:r w:rsidRPr="00E17005">
        <w:rPr>
          <w:rFonts w:eastAsia="Calibri"/>
          <w:lang w:eastAsia="ru-RU"/>
        </w:rPr>
        <w:t>4 , пишущие принадлежности образцы документов  ,необходимых для получения  муниципальной  услуги</w:t>
      </w:r>
    </w:p>
    <w:p w:rsidR="00BB392C" w:rsidRPr="00E17005" w:rsidRDefault="00BB392C" w:rsidP="00BB392C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</w:t>
      </w:r>
      <w:proofErr w:type="gramStart"/>
      <w:r w:rsidRPr="00E17005">
        <w:rPr>
          <w:rFonts w:eastAsia="Calibri"/>
          <w:lang w:eastAsia="ru-RU"/>
        </w:rPr>
        <w:t>28.Рабочие</w:t>
      </w:r>
      <w:proofErr w:type="gramEnd"/>
      <w:r w:rsidRPr="00E17005">
        <w:rPr>
          <w:rFonts w:eastAsia="Calibri"/>
          <w:lang w:eastAsia="ru-RU"/>
        </w:rPr>
        <w:t xml:space="preserve"> места уполномоченных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A075C7" w:rsidRDefault="00A075C7" w:rsidP="00A075C7">
      <w:pPr>
        <w:widowControl w:val="0"/>
        <w:autoSpaceDE w:val="0"/>
        <w:autoSpaceDN w:val="0"/>
        <w:jc w:val="center"/>
        <w:outlineLvl w:val="1"/>
        <w:rPr>
          <w:rFonts w:ascii="Calibri" w:eastAsia="Times New Roman" w:hAnsi="Calibri" w:cs="Calibri"/>
          <w:b/>
          <w:sz w:val="22"/>
          <w:szCs w:val="20"/>
          <w:lang w:eastAsia="ru-RU"/>
        </w:rPr>
      </w:pP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center"/>
        <w:outlineLvl w:val="1"/>
        <w:rPr>
          <w:rFonts w:eastAsia="Times New Roman"/>
          <w:b/>
          <w:sz w:val="22"/>
          <w:szCs w:val="20"/>
          <w:lang w:eastAsia="ru-RU"/>
        </w:rPr>
      </w:pPr>
      <w:r w:rsidRPr="00A075C7">
        <w:rPr>
          <w:rFonts w:eastAsia="Times New Roman"/>
          <w:b/>
          <w:sz w:val="22"/>
          <w:szCs w:val="20"/>
          <w:lang w:eastAsia="ru-RU"/>
        </w:rPr>
        <w:t>3. Состав, последовательность и сроки выполнения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b/>
          <w:sz w:val="22"/>
          <w:szCs w:val="20"/>
          <w:lang w:eastAsia="ru-RU"/>
        </w:rPr>
      </w:pPr>
      <w:r w:rsidRPr="00A075C7">
        <w:rPr>
          <w:rFonts w:eastAsia="Times New Roman"/>
          <w:b/>
          <w:sz w:val="22"/>
          <w:szCs w:val="20"/>
          <w:lang w:eastAsia="ru-RU"/>
        </w:rPr>
        <w:t>административных процедур (действий), требования к порядку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b/>
          <w:sz w:val="22"/>
          <w:szCs w:val="20"/>
          <w:lang w:eastAsia="ru-RU"/>
        </w:rPr>
      </w:pPr>
      <w:r w:rsidRPr="00A075C7">
        <w:rPr>
          <w:rFonts w:eastAsia="Times New Roman"/>
          <w:b/>
          <w:sz w:val="22"/>
          <w:szCs w:val="20"/>
          <w:lang w:eastAsia="ru-RU"/>
        </w:rPr>
        <w:t>их выполнения, в том числе особенности выполнения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b/>
          <w:sz w:val="22"/>
          <w:szCs w:val="20"/>
          <w:lang w:eastAsia="ru-RU"/>
        </w:rPr>
      </w:pPr>
      <w:r w:rsidRPr="00A075C7">
        <w:rPr>
          <w:rFonts w:eastAsia="Times New Roman"/>
          <w:b/>
          <w:sz w:val="22"/>
          <w:szCs w:val="20"/>
          <w:lang w:eastAsia="ru-RU"/>
        </w:rPr>
        <w:t>административных процедур (действий) в электронной форме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ascii="Calibri" w:eastAsia="Times New Roman" w:hAnsi="Calibri" w:cs="Calibri"/>
          <w:sz w:val="22"/>
          <w:szCs w:val="20"/>
          <w:lang w:eastAsia="ru-RU"/>
        </w:rPr>
      </w:pP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A075C7" w:rsidRPr="00005D97" w:rsidRDefault="008736DC" w:rsidP="00005D97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005D97">
        <w:rPr>
          <w:rFonts w:eastAsia="Times New Roman"/>
          <w:lang w:eastAsia="ru-RU"/>
        </w:rPr>
        <w:t>1</w:t>
      </w:r>
      <w:r w:rsidR="00A075C7" w:rsidRPr="00005D97">
        <w:rPr>
          <w:rFonts w:eastAsia="Times New Roman"/>
          <w:lang w:eastAsia="ru-RU"/>
        </w:rPr>
        <w:t xml:space="preserve">) прием и регистрация заявления и документов </w:t>
      </w:r>
    </w:p>
    <w:p w:rsidR="00A075C7" w:rsidRPr="00005D97" w:rsidRDefault="008736DC" w:rsidP="00005D97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005D97">
        <w:rPr>
          <w:rFonts w:eastAsia="Times New Roman"/>
          <w:lang w:eastAsia="ru-RU"/>
        </w:rPr>
        <w:t>2</w:t>
      </w:r>
      <w:r w:rsidR="00A075C7" w:rsidRPr="00005D97">
        <w:rPr>
          <w:rFonts w:eastAsia="Times New Roman"/>
          <w:lang w:eastAsia="ru-RU"/>
        </w:rPr>
        <w:t>) обработка и предварительное рассмотрение документов;</w:t>
      </w:r>
    </w:p>
    <w:p w:rsidR="00A075C7" w:rsidRPr="00005D97" w:rsidRDefault="008736DC" w:rsidP="00005D97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005D97">
        <w:rPr>
          <w:rFonts w:eastAsia="Times New Roman"/>
          <w:lang w:eastAsia="ru-RU"/>
        </w:rPr>
        <w:t>3</w:t>
      </w:r>
      <w:r w:rsidR="00A075C7" w:rsidRPr="00005D97">
        <w:rPr>
          <w:rFonts w:eastAsia="Times New Roman"/>
          <w:lang w:eastAsia="ru-RU"/>
        </w:rPr>
        <w:t>) формирование и направление межведомственных запросов;</w:t>
      </w:r>
    </w:p>
    <w:p w:rsidR="00005D97" w:rsidRPr="00005D97" w:rsidRDefault="00005D97" w:rsidP="00005D97">
      <w:pPr>
        <w:pStyle w:val="ConsPlusNormal"/>
        <w:spacing w:line="120" w:lineRule="atLeast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5D97">
        <w:rPr>
          <w:rFonts w:ascii="Times New Roman" w:eastAsia="Times New Roman" w:hAnsi="Times New Roman" w:cs="Times New Roman"/>
          <w:sz w:val="24"/>
          <w:szCs w:val="24"/>
        </w:rPr>
        <w:t>4) определение возможности присвоения или аннулирования адреса объекта адресации;</w:t>
      </w:r>
    </w:p>
    <w:p w:rsidR="00A075C7" w:rsidRPr="00005D97" w:rsidRDefault="00005D97" w:rsidP="00005D97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005D97">
        <w:rPr>
          <w:rFonts w:eastAsia="Times New Roman"/>
          <w:lang w:eastAsia="ru-RU"/>
        </w:rPr>
        <w:t>5</w:t>
      </w:r>
      <w:r w:rsidR="00A075C7" w:rsidRPr="00005D97">
        <w:rPr>
          <w:rFonts w:eastAsia="Times New Roman"/>
          <w:lang w:eastAsia="ru-RU"/>
        </w:rPr>
        <w:t xml:space="preserve">) принятие решения </w:t>
      </w:r>
      <w:proofErr w:type="gramStart"/>
      <w:r w:rsidR="00A075C7" w:rsidRPr="00005D97">
        <w:rPr>
          <w:rFonts w:eastAsia="Times New Roman"/>
          <w:lang w:eastAsia="ru-RU"/>
        </w:rPr>
        <w:t xml:space="preserve">о </w:t>
      </w:r>
      <w:r w:rsidR="00A55F7D">
        <w:rPr>
          <w:rFonts w:eastAsia="Times New Roman"/>
          <w:lang w:eastAsia="ru-RU"/>
        </w:rPr>
        <w:t xml:space="preserve"> присвоении</w:t>
      </w:r>
      <w:proofErr w:type="gramEnd"/>
      <w:r w:rsidR="00A55F7D">
        <w:rPr>
          <w:rFonts w:eastAsia="Times New Roman"/>
          <w:lang w:eastAsia="ru-RU"/>
        </w:rPr>
        <w:t xml:space="preserve"> (изменении, аннулирования)  адреса  объекту недвижимости </w:t>
      </w:r>
      <w:r w:rsidR="00A075C7" w:rsidRPr="00005D97">
        <w:rPr>
          <w:rFonts w:eastAsia="Times New Roman"/>
          <w:lang w:eastAsia="ru-RU"/>
        </w:rPr>
        <w:t>и оформление результата предоставления муниципальной услуги заявителю;</w:t>
      </w:r>
    </w:p>
    <w:p w:rsidR="00A075C7" w:rsidRPr="00005D97" w:rsidRDefault="00005D97" w:rsidP="00005D97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005D97">
        <w:rPr>
          <w:rFonts w:eastAsia="Times New Roman"/>
          <w:lang w:eastAsia="ru-RU"/>
        </w:rPr>
        <w:t>6</w:t>
      </w:r>
      <w:r w:rsidR="00A075C7" w:rsidRPr="00005D97">
        <w:rPr>
          <w:rFonts w:eastAsia="Times New Roman"/>
          <w:lang w:eastAsia="ru-RU"/>
        </w:rPr>
        <w:t>) направление оператору федеральной информационной адресной системы сведений для внесения в государственный адресный реестр;</w:t>
      </w:r>
    </w:p>
    <w:p w:rsidR="00A075C7" w:rsidRPr="00005D97" w:rsidRDefault="00005D97" w:rsidP="00005D97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005D97">
        <w:rPr>
          <w:rFonts w:eastAsia="Times New Roman"/>
          <w:lang w:eastAsia="ru-RU"/>
        </w:rPr>
        <w:t>7</w:t>
      </w:r>
      <w:r w:rsidR="00A075C7" w:rsidRPr="00005D97">
        <w:rPr>
          <w:rFonts w:eastAsia="Times New Roman"/>
          <w:lang w:eastAsia="ru-RU"/>
        </w:rPr>
        <w:t>) выдача заявителю результата предоставления муниципальной услуги.</w:t>
      </w:r>
    </w:p>
    <w:p w:rsidR="002C742A" w:rsidRDefault="002C742A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2C742A" w:rsidRPr="00A075C7" w:rsidRDefault="00A075C7" w:rsidP="00426D1F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</w:t>
      </w:r>
      <w:r w:rsidR="002C742A">
        <w:rPr>
          <w:rFonts w:eastAsia="Times New Roman"/>
          <w:lang w:eastAsia="ru-RU"/>
        </w:rPr>
        <w:t xml:space="preserve">2. Административная процедура </w:t>
      </w:r>
      <w:r w:rsidR="00144058">
        <w:rPr>
          <w:rFonts w:eastAsia="Times New Roman"/>
          <w:lang w:eastAsia="ru-RU"/>
        </w:rPr>
        <w:t>«П</w:t>
      </w:r>
      <w:r w:rsidR="002C742A">
        <w:rPr>
          <w:rFonts w:eastAsia="Times New Roman"/>
          <w:lang w:eastAsia="ru-RU"/>
        </w:rPr>
        <w:t xml:space="preserve">рием </w:t>
      </w:r>
      <w:proofErr w:type="gramStart"/>
      <w:r w:rsidR="002C742A">
        <w:rPr>
          <w:rFonts w:eastAsia="Times New Roman"/>
          <w:lang w:eastAsia="ru-RU"/>
        </w:rPr>
        <w:t>и  регистрация</w:t>
      </w:r>
      <w:proofErr w:type="gramEnd"/>
      <w:r w:rsidR="002C742A">
        <w:rPr>
          <w:rFonts w:eastAsia="Times New Roman"/>
          <w:lang w:eastAsia="ru-RU"/>
        </w:rPr>
        <w:t xml:space="preserve"> </w:t>
      </w:r>
      <w:r w:rsidRPr="00A075C7">
        <w:rPr>
          <w:rFonts w:eastAsia="Times New Roman"/>
          <w:lang w:eastAsia="ru-RU"/>
        </w:rPr>
        <w:t xml:space="preserve"> </w:t>
      </w:r>
      <w:r w:rsidR="00144058">
        <w:rPr>
          <w:rFonts w:eastAsia="Times New Roman"/>
          <w:lang w:eastAsia="ru-RU"/>
        </w:rPr>
        <w:t>документов»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3.2.1. Основанием для начала выполнения административной процедуры по приему и регистрации заявления и документов, необходимых для предоставления муниципальной </w:t>
      </w:r>
      <w:r w:rsidR="00941389">
        <w:rPr>
          <w:rFonts w:eastAsia="Times New Roman"/>
          <w:lang w:eastAsia="ru-RU"/>
        </w:rPr>
        <w:t>услуги, является поступление в а</w:t>
      </w:r>
      <w:r w:rsidRPr="00A075C7">
        <w:rPr>
          <w:rFonts w:eastAsia="Times New Roman"/>
          <w:lang w:eastAsia="ru-RU"/>
        </w:rPr>
        <w:t>дминистрацию заявления о предоставлении муниципальной услуги и прилагаемых к нему документов, представленных заявителем (представителем заявителя).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3.2.2.</w:t>
      </w:r>
      <w:r w:rsidR="00941389">
        <w:rPr>
          <w:rFonts w:eastAsia="Times New Roman"/>
          <w:lang w:eastAsia="ru-RU"/>
        </w:rPr>
        <w:t xml:space="preserve"> Специалист Бошинской </w:t>
      </w:r>
      <w:proofErr w:type="gramStart"/>
      <w:r w:rsidR="00941389">
        <w:rPr>
          <w:rFonts w:eastAsia="Times New Roman"/>
          <w:lang w:eastAsia="ru-RU"/>
        </w:rPr>
        <w:t>сельской  администрации</w:t>
      </w:r>
      <w:proofErr w:type="gramEnd"/>
      <w:r w:rsidRPr="00A075C7">
        <w:rPr>
          <w:rFonts w:eastAsia="Times New Roman"/>
          <w:lang w:eastAsia="ru-RU"/>
        </w:rPr>
        <w:t>:</w:t>
      </w:r>
    </w:p>
    <w:p w:rsidR="00D53AAD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1) устанавливает предмет обращения;</w:t>
      </w:r>
      <w:r w:rsidR="00D53AAD">
        <w:rPr>
          <w:rFonts w:eastAsia="Times New Roman"/>
          <w:lang w:eastAsia="ru-RU"/>
        </w:rPr>
        <w:t xml:space="preserve"> 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2) 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3) 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lastRenderedPageBreak/>
        <w:t>4) осуществляет сверку копий представленных документов с их оригиналами;</w:t>
      </w:r>
    </w:p>
    <w:p w:rsidR="00A075C7" w:rsidRPr="00A075C7" w:rsidRDefault="00F96CB6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</w:t>
      </w:r>
      <w:r w:rsidR="00A075C7" w:rsidRPr="00A075C7">
        <w:rPr>
          <w:rFonts w:eastAsia="Times New Roman"/>
          <w:lang w:eastAsia="ru-RU"/>
        </w:rPr>
        <w:t>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A075C7" w:rsidRPr="00A075C7" w:rsidRDefault="00F96CB6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A075C7" w:rsidRPr="00A075C7">
        <w:rPr>
          <w:rFonts w:eastAsia="Times New Roman"/>
          <w:lang w:eastAsia="ru-RU"/>
        </w:rPr>
        <w:t>) осуществляет прием заявления и документов и вручает расписку о приеме документов;</w:t>
      </w:r>
    </w:p>
    <w:p w:rsidR="00A075C7" w:rsidRPr="00A075C7" w:rsidRDefault="00F96CB6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7</w:t>
      </w:r>
      <w:r w:rsidR="00A075C7" w:rsidRPr="00A075C7">
        <w:rPr>
          <w:rFonts w:eastAsia="Times New Roman"/>
          <w:lang w:eastAsia="ru-RU"/>
        </w:rPr>
        <w:t>) осуществляет регистрацию заявления и прилагаемых к нему документов в соответствии с порядком дел</w:t>
      </w:r>
      <w:r w:rsidR="00D53AAD">
        <w:rPr>
          <w:rFonts w:eastAsia="Times New Roman"/>
          <w:lang w:eastAsia="ru-RU"/>
        </w:rPr>
        <w:t>опроизводства, установленным в а</w:t>
      </w:r>
      <w:r w:rsidR="00A075C7" w:rsidRPr="00A075C7">
        <w:rPr>
          <w:rFonts w:eastAsia="Times New Roman"/>
          <w:lang w:eastAsia="ru-RU"/>
        </w:rPr>
        <w:t>дминистрации.</w:t>
      </w:r>
    </w:p>
    <w:p w:rsid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3.2.3. Максимальный срок административной процедуры не может превышать 1 рабочи</w:t>
      </w:r>
      <w:r w:rsidR="00D53AAD">
        <w:rPr>
          <w:rFonts w:eastAsia="Times New Roman"/>
          <w:lang w:eastAsia="ru-RU"/>
        </w:rPr>
        <w:t>й день со дня их поступления в а</w:t>
      </w:r>
      <w:r w:rsidRPr="00A075C7">
        <w:rPr>
          <w:rFonts w:eastAsia="Times New Roman"/>
          <w:lang w:eastAsia="ru-RU"/>
        </w:rPr>
        <w:t>дминистрацию.</w:t>
      </w:r>
    </w:p>
    <w:p w:rsidR="00D53AAD" w:rsidRPr="00A075C7" w:rsidRDefault="00D53AAD" w:rsidP="00D53AAD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</w:p>
    <w:p w:rsidR="00D53AAD" w:rsidRPr="00A075C7" w:rsidRDefault="00A075C7" w:rsidP="00426D1F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</w:t>
      </w:r>
      <w:proofErr w:type="gramStart"/>
      <w:r w:rsidRPr="00A075C7">
        <w:rPr>
          <w:rFonts w:eastAsia="Times New Roman"/>
          <w:lang w:eastAsia="ru-RU"/>
        </w:rPr>
        <w:t>3.</w:t>
      </w:r>
      <w:r w:rsidR="00144058">
        <w:rPr>
          <w:rFonts w:eastAsia="Times New Roman"/>
          <w:lang w:eastAsia="ru-RU"/>
        </w:rPr>
        <w:t>Административная</w:t>
      </w:r>
      <w:proofErr w:type="gramEnd"/>
      <w:r w:rsidR="00144058">
        <w:rPr>
          <w:rFonts w:eastAsia="Times New Roman"/>
          <w:lang w:eastAsia="ru-RU"/>
        </w:rPr>
        <w:t xml:space="preserve"> процедура «</w:t>
      </w:r>
      <w:r w:rsidRPr="00A075C7">
        <w:rPr>
          <w:rFonts w:eastAsia="Times New Roman"/>
          <w:lang w:eastAsia="ru-RU"/>
        </w:rPr>
        <w:t xml:space="preserve"> Обработка и предварительное рассмотрение документов, необходимых для предоставления муниципальной услуги</w:t>
      </w:r>
      <w:r w:rsidR="00144058">
        <w:rPr>
          <w:rFonts w:eastAsia="Times New Roman"/>
          <w:lang w:eastAsia="ru-RU"/>
        </w:rPr>
        <w:t>»</w:t>
      </w:r>
      <w:r w:rsidRPr="00A075C7">
        <w:rPr>
          <w:rFonts w:eastAsia="Times New Roman"/>
          <w:lang w:eastAsia="ru-RU"/>
        </w:rPr>
        <w:t>.</w:t>
      </w:r>
    </w:p>
    <w:p w:rsidR="00F96CB6" w:rsidRDefault="00D53AAD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3.3.</w:t>
      </w:r>
      <w:proofErr w:type="gramStart"/>
      <w:r>
        <w:rPr>
          <w:rFonts w:eastAsia="Times New Roman"/>
          <w:lang w:eastAsia="ru-RU"/>
        </w:rPr>
        <w:t>1.</w:t>
      </w:r>
      <w:r w:rsidR="00A075C7" w:rsidRPr="00A075C7">
        <w:rPr>
          <w:rFonts w:eastAsia="Times New Roman"/>
          <w:lang w:eastAsia="ru-RU"/>
        </w:rPr>
        <w:t>Основанием</w:t>
      </w:r>
      <w:proofErr w:type="gramEnd"/>
      <w:r w:rsidR="00A075C7" w:rsidRPr="00A075C7">
        <w:rPr>
          <w:rFonts w:eastAsia="Times New Roman"/>
          <w:lang w:eastAsia="ru-RU"/>
        </w:rPr>
        <w:t xml:space="preserve"> для начала выполнения административной процедуры является поступление </w:t>
      </w:r>
      <w:r w:rsidR="00F96CB6">
        <w:rPr>
          <w:rFonts w:eastAsia="Times New Roman"/>
          <w:lang w:eastAsia="ru-RU"/>
        </w:rPr>
        <w:t xml:space="preserve"> специалисту  Бошинской сельской  администрации </w:t>
      </w:r>
      <w:r w:rsidR="00A075C7" w:rsidRPr="00A075C7">
        <w:rPr>
          <w:rFonts w:eastAsia="Times New Roman"/>
          <w:lang w:eastAsia="ru-RU"/>
        </w:rPr>
        <w:t>заявления и документов, необходимых для предоставления муниципал</w:t>
      </w:r>
      <w:r>
        <w:rPr>
          <w:rFonts w:eastAsia="Times New Roman"/>
          <w:lang w:eastAsia="ru-RU"/>
        </w:rPr>
        <w:t xml:space="preserve">ьной услуги, 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3.3.2. </w:t>
      </w:r>
      <w:r w:rsidR="00F96CB6">
        <w:rPr>
          <w:rFonts w:eastAsia="Times New Roman"/>
          <w:lang w:eastAsia="ru-RU"/>
        </w:rPr>
        <w:t xml:space="preserve">Специалист Бошинской сельской администрации </w:t>
      </w:r>
      <w:r w:rsidRPr="00A075C7">
        <w:rPr>
          <w:rFonts w:eastAsia="Times New Roman"/>
          <w:lang w:eastAsia="ru-RU"/>
        </w:rPr>
        <w:t>осуществляет следующие действия: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1) </w:t>
      </w:r>
      <w:r w:rsidR="00F96CB6" w:rsidRPr="00A075C7">
        <w:rPr>
          <w:rFonts w:eastAsia="Times New Roman"/>
          <w:lang w:eastAsia="ru-RU"/>
        </w:rPr>
        <w:t>проверяет заявление и комплектность прилагаемых к нему документов на соответствие перечню документов, предусмотренных административным регламентом</w:t>
      </w:r>
      <w:r w:rsidRPr="00A075C7">
        <w:rPr>
          <w:rFonts w:eastAsia="Times New Roman"/>
          <w:lang w:eastAsia="ru-RU"/>
        </w:rPr>
        <w:t>;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2) при отсутствии какого-либо из документов, предусмотренных настоящим административным регламентом, а также при выявлении несоответствия подлежащих представлению документов по форме или содержанию требованиям законодательства Российской Федерации и законодательства Брянской области, ответственное лицо готовит проект решения об отказе в предоставлении</w:t>
      </w:r>
      <w:r w:rsidR="00F96CB6">
        <w:rPr>
          <w:rFonts w:eastAsia="Times New Roman"/>
          <w:lang w:eastAsia="ru-RU"/>
        </w:rPr>
        <w:t xml:space="preserve"> </w:t>
      </w:r>
      <w:proofErr w:type="gramStart"/>
      <w:r w:rsidR="00F96CB6">
        <w:rPr>
          <w:rFonts w:eastAsia="Times New Roman"/>
          <w:lang w:eastAsia="ru-RU"/>
        </w:rPr>
        <w:t>муниципальной  услуге</w:t>
      </w:r>
      <w:proofErr w:type="gramEnd"/>
      <w:r w:rsidR="00F96CB6">
        <w:rPr>
          <w:rFonts w:eastAsia="Times New Roman"/>
          <w:lang w:eastAsia="ru-RU"/>
        </w:rPr>
        <w:t xml:space="preserve">  и направляет его главе а</w:t>
      </w:r>
      <w:r w:rsidRPr="00A075C7">
        <w:rPr>
          <w:rFonts w:eastAsia="Times New Roman"/>
          <w:lang w:eastAsia="ru-RU"/>
        </w:rPr>
        <w:t>дминистрации;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3) при наличии неполного комплекта документов, необходимых для предоставления муниципальной услуги, формирует перечень документов, не представленных заявителем (представителем заявителя) по собственной инициативе, и перечень сведений, которые подлежат получению посредством межведомственного информационного взаимодействия;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4) напра</w:t>
      </w:r>
      <w:r w:rsidR="00A608EF">
        <w:rPr>
          <w:rFonts w:eastAsia="Times New Roman"/>
          <w:lang w:eastAsia="ru-RU"/>
        </w:rPr>
        <w:t xml:space="preserve">вляет должностному лицу </w:t>
      </w:r>
      <w:proofErr w:type="gramStart"/>
      <w:r w:rsidR="00A608EF">
        <w:rPr>
          <w:rFonts w:eastAsia="Times New Roman"/>
          <w:lang w:eastAsia="ru-RU"/>
        </w:rPr>
        <w:t>а</w:t>
      </w:r>
      <w:r w:rsidRPr="00A075C7">
        <w:rPr>
          <w:rFonts w:eastAsia="Times New Roman"/>
          <w:lang w:eastAsia="ru-RU"/>
        </w:rPr>
        <w:t>дминистрации</w:t>
      </w:r>
      <w:r w:rsidR="00A608EF">
        <w:rPr>
          <w:rFonts w:eastAsia="Times New Roman"/>
          <w:lang w:eastAsia="ru-RU"/>
        </w:rPr>
        <w:t xml:space="preserve"> </w:t>
      </w:r>
      <w:r w:rsidRPr="00A075C7">
        <w:rPr>
          <w:rFonts w:eastAsia="Times New Roman"/>
          <w:lang w:eastAsia="ru-RU"/>
        </w:rPr>
        <w:t>,</w:t>
      </w:r>
      <w:proofErr w:type="gramEnd"/>
      <w:r w:rsidR="009963CE">
        <w:rPr>
          <w:rFonts w:eastAsia="Times New Roman"/>
          <w:lang w:eastAsia="ru-RU"/>
        </w:rPr>
        <w:t xml:space="preserve"> </w:t>
      </w:r>
      <w:r w:rsidRPr="00A075C7">
        <w:rPr>
          <w:rFonts w:eastAsia="Times New Roman"/>
          <w:lang w:eastAsia="ru-RU"/>
        </w:rPr>
        <w:t>ответственному за осуществление межведомственного информационного взаимодействия</w:t>
      </w:r>
      <w:r w:rsidR="00A37AD7">
        <w:rPr>
          <w:rFonts w:eastAsia="Times New Roman"/>
          <w:lang w:eastAsia="ru-RU"/>
        </w:rPr>
        <w:t xml:space="preserve"> </w:t>
      </w:r>
      <w:r w:rsidRPr="00A075C7">
        <w:rPr>
          <w:rFonts w:eastAsia="Times New Roman"/>
          <w:lang w:eastAsia="ru-RU"/>
        </w:rPr>
        <w:t>, сформированный перечень документов, не представленных заявителем и перечень сведений, которые подлежат получению посредством межведомственного информационного взаимодействия;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5) при наличии полного комплекта документов, необходимых для предоставления муниципальной услуги,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</w:t>
      </w:r>
      <w:proofErr w:type="gramStart"/>
      <w:r w:rsidRPr="00A075C7">
        <w:rPr>
          <w:rFonts w:eastAsia="Times New Roman"/>
          <w:lang w:eastAsia="ru-RU"/>
        </w:rPr>
        <w:t xml:space="preserve">переходит </w:t>
      </w:r>
      <w:r w:rsidR="00A37AD7">
        <w:rPr>
          <w:rFonts w:eastAsia="Times New Roman"/>
          <w:lang w:eastAsia="ru-RU"/>
        </w:rPr>
        <w:t xml:space="preserve"> определяет</w:t>
      </w:r>
      <w:proofErr w:type="gramEnd"/>
      <w:r w:rsidR="00A37AD7">
        <w:rPr>
          <w:rFonts w:eastAsia="Times New Roman"/>
          <w:lang w:eastAsia="ru-RU"/>
        </w:rPr>
        <w:t xml:space="preserve"> возможность</w:t>
      </w:r>
      <w:r w:rsidRPr="00A075C7">
        <w:rPr>
          <w:rFonts w:eastAsia="Times New Roman"/>
          <w:lang w:eastAsia="ru-RU"/>
        </w:rPr>
        <w:t xml:space="preserve"> присвоения, изменения объекту адресации адреса или аннулирования его адреса.</w:t>
      </w:r>
    </w:p>
    <w:p w:rsidR="00A075C7" w:rsidRPr="00A075C7" w:rsidRDefault="00144058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3.3.</w:t>
      </w:r>
      <w:proofErr w:type="gramStart"/>
      <w:r>
        <w:rPr>
          <w:rFonts w:eastAsia="Times New Roman"/>
          <w:lang w:eastAsia="ru-RU"/>
        </w:rPr>
        <w:t>3.</w:t>
      </w:r>
      <w:r w:rsidR="00A075C7" w:rsidRPr="00A075C7">
        <w:rPr>
          <w:rFonts w:eastAsia="Times New Roman"/>
          <w:lang w:eastAsia="ru-RU"/>
        </w:rPr>
        <w:t>Результатом</w:t>
      </w:r>
      <w:proofErr w:type="gramEnd"/>
      <w:r w:rsidR="00A075C7" w:rsidRPr="00A075C7">
        <w:rPr>
          <w:rFonts w:eastAsia="Times New Roman"/>
          <w:lang w:eastAsia="ru-RU"/>
        </w:rPr>
        <w:t xml:space="preserve"> исполнения административной процедуры по обработке и предварительному рассмотрению документов, необходимых для предоставления муниципальной услуги, являются</w:t>
      </w:r>
      <w:r>
        <w:rPr>
          <w:rFonts w:eastAsia="Times New Roman"/>
          <w:lang w:eastAsia="ru-RU"/>
        </w:rPr>
        <w:t xml:space="preserve"> </w:t>
      </w:r>
      <w:r w:rsidR="00A075C7" w:rsidRPr="00A075C7">
        <w:rPr>
          <w:rFonts w:eastAsia="Times New Roman"/>
          <w:lang w:eastAsia="ru-RU"/>
        </w:rPr>
        <w:t>:</w:t>
      </w:r>
    </w:p>
    <w:p w:rsidR="00A075C7" w:rsidRPr="00A075C7" w:rsidRDefault="005E2625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передача должностному лицу а</w:t>
      </w:r>
      <w:r w:rsidR="00A075C7" w:rsidRPr="00A075C7">
        <w:rPr>
          <w:rFonts w:eastAsia="Times New Roman"/>
          <w:lang w:eastAsia="ru-RU"/>
        </w:rPr>
        <w:t>дминистрации,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по собственной инициативе, и перечень сведений, которые подлежат получению посредством межведомственного информационного взаимодействия;</w:t>
      </w:r>
    </w:p>
    <w:p w:rsid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- подготовка проекта решения об отказе в предоставлении и на</w:t>
      </w:r>
      <w:r w:rsidR="00144058">
        <w:rPr>
          <w:rFonts w:eastAsia="Times New Roman"/>
          <w:lang w:eastAsia="ru-RU"/>
        </w:rPr>
        <w:t>правление его главе а</w:t>
      </w:r>
      <w:r w:rsidRPr="00A075C7">
        <w:rPr>
          <w:rFonts w:eastAsia="Times New Roman"/>
          <w:lang w:eastAsia="ru-RU"/>
        </w:rPr>
        <w:t>дминистрации;</w:t>
      </w:r>
    </w:p>
    <w:p w:rsidR="00144058" w:rsidRPr="00A075C7" w:rsidRDefault="00144058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3.3.4  Максимальный</w:t>
      </w:r>
      <w:proofErr w:type="gramEnd"/>
      <w:r>
        <w:rPr>
          <w:rFonts w:eastAsia="Times New Roman"/>
          <w:lang w:eastAsia="ru-RU"/>
        </w:rPr>
        <w:t xml:space="preserve">  срок  исполнения </w:t>
      </w:r>
      <w:r w:rsidR="00FA5CA4">
        <w:rPr>
          <w:rFonts w:eastAsia="Times New Roman"/>
          <w:lang w:eastAsia="ru-RU"/>
        </w:rPr>
        <w:t xml:space="preserve">  административной  процедуры- 1</w:t>
      </w:r>
      <w:r w:rsidR="00885418">
        <w:rPr>
          <w:rFonts w:eastAsia="Times New Roman"/>
          <w:lang w:eastAsia="ru-RU"/>
        </w:rPr>
        <w:t xml:space="preserve"> рабочий день  с момента  поступления   заявления </w:t>
      </w:r>
    </w:p>
    <w:p w:rsidR="008736DC" w:rsidRDefault="008736DC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A075C7" w:rsidRPr="00A075C7" w:rsidRDefault="008736DC" w:rsidP="008736DC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3.4 Административная процедура «</w:t>
      </w:r>
      <w:r w:rsidR="00A075C7" w:rsidRPr="00A075C7">
        <w:rPr>
          <w:rFonts w:eastAsia="Times New Roman"/>
          <w:lang w:eastAsia="ru-RU"/>
        </w:rPr>
        <w:t>Формирование и направление межведомственных запросов</w:t>
      </w:r>
      <w:r>
        <w:rPr>
          <w:rFonts w:eastAsia="Times New Roman"/>
          <w:lang w:eastAsia="ru-RU"/>
        </w:rPr>
        <w:t>»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lastRenderedPageBreak/>
        <w:t>3.4.1. 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</w:t>
      </w:r>
      <w:r w:rsidR="008736DC">
        <w:rPr>
          <w:rFonts w:eastAsia="Times New Roman"/>
          <w:lang w:eastAsia="ru-RU"/>
        </w:rPr>
        <w:t xml:space="preserve">ем (представителем заявителя) в </w:t>
      </w:r>
      <w:r w:rsidRPr="00A075C7">
        <w:rPr>
          <w:rFonts w:eastAsia="Times New Roman"/>
          <w:lang w:eastAsia="ru-RU"/>
        </w:rPr>
        <w:t>Администрацию или уполномоченную организацию документов и информации, которые могут быть получены в рамках межведомственного информационного взаимодействия.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При предоставлении заявителем (представителем заявителя) самостоятельно документов, установленных </w:t>
      </w:r>
      <w:hyperlink w:anchor="P140" w:history="1">
        <w:r w:rsidRPr="008736DC">
          <w:rPr>
            <w:rFonts w:eastAsia="Times New Roman"/>
            <w:color w:val="000000" w:themeColor="text1"/>
            <w:lang w:eastAsia="ru-RU"/>
          </w:rPr>
          <w:t>пунктом 2.</w:t>
        </w:r>
        <w:r w:rsidR="008736DC" w:rsidRPr="008736DC">
          <w:rPr>
            <w:rFonts w:eastAsia="Times New Roman"/>
            <w:color w:val="000000" w:themeColor="text1"/>
            <w:lang w:eastAsia="ru-RU"/>
          </w:rPr>
          <w:t>5</w:t>
        </w:r>
      </w:hyperlink>
      <w:r w:rsidR="008736DC" w:rsidRPr="008736DC">
        <w:rPr>
          <w:rFonts w:eastAsia="Times New Roman"/>
          <w:color w:val="000000" w:themeColor="text1"/>
          <w:lang w:eastAsia="ru-RU"/>
        </w:rPr>
        <w:t xml:space="preserve"> </w:t>
      </w:r>
      <w:r w:rsidRPr="008736DC">
        <w:rPr>
          <w:rFonts w:eastAsia="Times New Roman"/>
          <w:color w:val="000000" w:themeColor="text1"/>
          <w:lang w:eastAsia="ru-RU"/>
        </w:rPr>
        <w:t xml:space="preserve"> </w:t>
      </w:r>
      <w:r w:rsidRPr="00A075C7">
        <w:rPr>
          <w:rFonts w:eastAsia="Times New Roman"/>
          <w:lang w:eastAsia="ru-RU"/>
        </w:rPr>
        <w:t>административного регламента, межведомственное электронное взаимодействие не проводится.</w:t>
      </w:r>
    </w:p>
    <w:p w:rsidR="00426D1F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3.4.2. Межведомственный запрос</w:t>
      </w:r>
      <w:r w:rsidR="00426D1F">
        <w:rPr>
          <w:rFonts w:eastAsia="Times New Roman"/>
          <w:lang w:eastAsia="ru-RU"/>
        </w:rPr>
        <w:t xml:space="preserve"> </w:t>
      </w:r>
      <w:r w:rsidRPr="00A075C7">
        <w:rPr>
          <w:rFonts w:eastAsia="Times New Roman"/>
          <w:lang w:eastAsia="ru-RU"/>
        </w:rPr>
        <w:t xml:space="preserve">формируется в форме электронного документа </w:t>
      </w:r>
      <w:r w:rsidR="00426D1F">
        <w:rPr>
          <w:rFonts w:eastAsia="Times New Roman"/>
          <w:lang w:eastAsia="ru-RU"/>
        </w:rPr>
        <w:t xml:space="preserve">  и направляется </w:t>
      </w:r>
      <w:proofErr w:type="gramStart"/>
      <w:r w:rsidR="00426D1F">
        <w:rPr>
          <w:rFonts w:eastAsia="Times New Roman"/>
          <w:lang w:eastAsia="ru-RU"/>
        </w:rPr>
        <w:t>в  соответствующий</w:t>
      </w:r>
      <w:proofErr w:type="gramEnd"/>
      <w:r w:rsidR="00426D1F">
        <w:rPr>
          <w:rFonts w:eastAsia="Times New Roman"/>
          <w:lang w:eastAsia="ru-RU"/>
        </w:rPr>
        <w:t xml:space="preserve"> орган  либо   и  использованием электронных систем , либо направляется  через  </w:t>
      </w:r>
      <w:r w:rsidR="00A4085E">
        <w:rPr>
          <w:rFonts w:eastAsia="Times New Roman"/>
          <w:lang w:eastAsia="ru-RU"/>
        </w:rPr>
        <w:t>МФЦ,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3.4.3.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доставкой.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3.4.4. В зависимости от представленных документов должностное лицо Администрации, ответственное за рассмотрение поступившего заявления, осуществляет подготовку и направление следующих запросов: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При непредставлении документов, установленных </w:t>
      </w:r>
      <w:r w:rsidR="00A4085E">
        <w:t xml:space="preserve"> подпунктами  7-14  пункта  2.5  </w:t>
      </w:r>
      <w:r w:rsidR="00A4085E">
        <w:rPr>
          <w:rFonts w:eastAsia="Times New Roman"/>
          <w:lang w:eastAsia="ru-RU"/>
        </w:rPr>
        <w:t>А</w:t>
      </w:r>
      <w:r w:rsidRPr="00A075C7">
        <w:rPr>
          <w:rFonts w:eastAsia="Times New Roman"/>
          <w:lang w:eastAsia="ru-RU"/>
        </w:rPr>
        <w:t>дминистративного регламента, заявителем (представителем заявителя) самостоятельно, сотрудник Администрации не позднее 1 рабочего дня, следующего за днем регистрации заявления и документов в Администрации, определяет государственные органы, орган местного самоуправления либо подведомственные государственному органу или органу местного самоуправления организации, в которых данные документы находятся и направляет межведомственные запросы посредством внут</w:t>
      </w:r>
      <w:r w:rsidR="00005D97">
        <w:rPr>
          <w:rFonts w:eastAsia="Times New Roman"/>
          <w:lang w:eastAsia="ru-RU"/>
        </w:rPr>
        <w:t>риведомственного взаимодействия.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3.4.5. 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информацию.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3.4.6. Максимальный срок выполнения административной процедуры по формированию и направлению межведомственных </w:t>
      </w:r>
      <w:proofErr w:type="gramStart"/>
      <w:r w:rsidRPr="00A075C7">
        <w:rPr>
          <w:rFonts w:eastAsia="Times New Roman"/>
          <w:lang w:eastAsia="ru-RU"/>
        </w:rPr>
        <w:t>запросов</w:t>
      </w:r>
      <w:r w:rsidR="00005D97">
        <w:rPr>
          <w:rFonts w:eastAsia="Times New Roman"/>
          <w:lang w:eastAsia="ru-RU"/>
        </w:rPr>
        <w:t xml:space="preserve">  не</w:t>
      </w:r>
      <w:proofErr w:type="gramEnd"/>
      <w:r w:rsidR="00005D97">
        <w:rPr>
          <w:rFonts w:eastAsia="Times New Roman"/>
          <w:lang w:eastAsia="ru-RU"/>
        </w:rPr>
        <w:t xml:space="preserve"> может превышать 6</w:t>
      </w:r>
      <w:r w:rsidRPr="00A075C7">
        <w:rPr>
          <w:rFonts w:eastAsia="Times New Roman"/>
          <w:lang w:eastAsia="ru-RU"/>
        </w:rPr>
        <w:t xml:space="preserve"> рабочих дней.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3.4.8. Результатом административной процедуры является получение в рамках межведомственного взаимодействия информации (документов), необходимой для предоставления муниципальной </w:t>
      </w:r>
      <w:proofErr w:type="gramStart"/>
      <w:r w:rsidRPr="00A075C7">
        <w:rPr>
          <w:rFonts w:eastAsia="Times New Roman"/>
          <w:lang w:eastAsia="ru-RU"/>
        </w:rPr>
        <w:t xml:space="preserve">услуги </w:t>
      </w:r>
      <w:r w:rsidR="00005D97">
        <w:rPr>
          <w:rFonts w:eastAsia="Times New Roman"/>
          <w:lang w:eastAsia="ru-RU"/>
        </w:rPr>
        <w:t>.</w:t>
      </w:r>
      <w:proofErr w:type="gramEnd"/>
    </w:p>
    <w:p w:rsidR="00005D97" w:rsidRDefault="00005D9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A075C7" w:rsidRDefault="00A075C7" w:rsidP="00005D97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3.5.</w:t>
      </w:r>
      <w:r w:rsidR="00005D97">
        <w:rPr>
          <w:rFonts w:eastAsia="Times New Roman"/>
          <w:lang w:eastAsia="ru-RU"/>
        </w:rPr>
        <w:t xml:space="preserve"> </w:t>
      </w:r>
      <w:proofErr w:type="gramStart"/>
      <w:r w:rsidR="00005D97">
        <w:rPr>
          <w:rFonts w:eastAsia="Times New Roman"/>
          <w:lang w:eastAsia="ru-RU"/>
        </w:rPr>
        <w:t>Административная  процедура</w:t>
      </w:r>
      <w:proofErr w:type="gramEnd"/>
      <w:r w:rsidR="00005D97">
        <w:rPr>
          <w:rFonts w:eastAsia="Times New Roman"/>
          <w:lang w:eastAsia="ru-RU"/>
        </w:rPr>
        <w:t xml:space="preserve"> «</w:t>
      </w:r>
      <w:r w:rsidRPr="00A075C7">
        <w:rPr>
          <w:rFonts w:eastAsia="Times New Roman"/>
          <w:lang w:eastAsia="ru-RU"/>
        </w:rPr>
        <w:t>Определение возможности присвоения, аннулир</w:t>
      </w:r>
      <w:r w:rsidR="00005D97">
        <w:rPr>
          <w:rFonts w:eastAsia="Times New Roman"/>
          <w:lang w:eastAsia="ru-RU"/>
        </w:rPr>
        <w:t>ования адреса объекту адресации»</w:t>
      </w:r>
    </w:p>
    <w:p w:rsidR="00005D97" w:rsidRPr="00A075C7" w:rsidRDefault="00005D9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3.5.1. Основанием для начала административной процедуры по определению возможности присвоения или аннулирования адреса объекту адресации является </w:t>
      </w:r>
      <w:proofErr w:type="gramStart"/>
      <w:r w:rsidRPr="00A075C7">
        <w:rPr>
          <w:rFonts w:eastAsia="Times New Roman"/>
          <w:lang w:eastAsia="ru-RU"/>
        </w:rPr>
        <w:t xml:space="preserve">передача </w:t>
      </w:r>
      <w:r w:rsidR="003876E1">
        <w:rPr>
          <w:rFonts w:eastAsia="Times New Roman"/>
          <w:lang w:eastAsia="ru-RU"/>
        </w:rPr>
        <w:t xml:space="preserve"> специалисту</w:t>
      </w:r>
      <w:proofErr w:type="gramEnd"/>
      <w:r w:rsidR="003876E1">
        <w:rPr>
          <w:rFonts w:eastAsia="Times New Roman"/>
          <w:lang w:eastAsia="ru-RU"/>
        </w:rPr>
        <w:t xml:space="preserve">  Бошинской сельской  администрации </w:t>
      </w:r>
      <w:r w:rsidRPr="00A075C7">
        <w:rPr>
          <w:rFonts w:eastAsia="Times New Roman"/>
          <w:lang w:eastAsia="ru-RU"/>
        </w:rPr>
        <w:t>документов, необходимых для предоставления муниципальной услуги.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3.5.2. </w:t>
      </w:r>
      <w:proofErr w:type="gramStart"/>
      <w:r w:rsidR="003876E1">
        <w:rPr>
          <w:rFonts w:eastAsia="Times New Roman"/>
          <w:lang w:eastAsia="ru-RU"/>
        </w:rPr>
        <w:t>Специалист  Бошинской</w:t>
      </w:r>
      <w:proofErr w:type="gramEnd"/>
      <w:r w:rsidR="003876E1">
        <w:rPr>
          <w:rFonts w:eastAsia="Times New Roman"/>
          <w:lang w:eastAsia="ru-RU"/>
        </w:rPr>
        <w:t xml:space="preserve"> сельской администрации </w:t>
      </w:r>
      <w:r w:rsidRPr="00A075C7">
        <w:rPr>
          <w:rFonts w:eastAsia="Times New Roman"/>
          <w:lang w:eastAsia="ru-RU"/>
        </w:rPr>
        <w:t>определяет возможность присвоения объекту адресации адреса или аннулирования его адреса и при необходимости проводит осмотр местонахождения объекта адресации.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3.5.3. Максимальный срок выполнения административной процедуры не может превышать 4 рабочих дня.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3.5.4. Критерием принятия решения является наличие оснований для присвоения или аннулир</w:t>
      </w:r>
      <w:r w:rsidR="005048ED">
        <w:rPr>
          <w:rFonts w:eastAsia="Times New Roman"/>
          <w:lang w:eastAsia="ru-RU"/>
        </w:rPr>
        <w:t xml:space="preserve">ования адреса объекту </w:t>
      </w:r>
      <w:proofErr w:type="gramStart"/>
      <w:r w:rsidR="005048ED">
        <w:rPr>
          <w:rFonts w:eastAsia="Times New Roman"/>
          <w:lang w:eastAsia="ru-RU"/>
        </w:rPr>
        <w:t>адресации ,установленных</w:t>
      </w:r>
      <w:proofErr w:type="gramEnd"/>
      <w:r w:rsidR="005048ED">
        <w:rPr>
          <w:rFonts w:eastAsia="Times New Roman"/>
          <w:lang w:eastAsia="ru-RU"/>
        </w:rPr>
        <w:t xml:space="preserve">    Постановлением  </w:t>
      </w:r>
      <w:r w:rsidR="005048ED">
        <w:rPr>
          <w:rFonts w:eastAsia="Times New Roman"/>
          <w:lang w:eastAsia="ru-RU"/>
        </w:rPr>
        <w:lastRenderedPageBreak/>
        <w:t>Правительства  РФ  от 19.11.2014 г.№ 1221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3.5.5. Результатом административной процедуры является подготовка заключения о возможности присвоения объекту адресации адреса или аннулирования его адреса.</w:t>
      </w:r>
    </w:p>
    <w:p w:rsid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3.5.6. </w:t>
      </w:r>
      <w:r w:rsidR="003876E1">
        <w:rPr>
          <w:rFonts w:eastAsia="Times New Roman"/>
          <w:lang w:eastAsia="ru-RU"/>
        </w:rPr>
        <w:t xml:space="preserve"> </w:t>
      </w:r>
      <w:proofErr w:type="gramStart"/>
      <w:r w:rsidR="003876E1">
        <w:rPr>
          <w:rFonts w:eastAsia="Times New Roman"/>
          <w:lang w:eastAsia="ru-RU"/>
        </w:rPr>
        <w:t>Заключение  о</w:t>
      </w:r>
      <w:proofErr w:type="gramEnd"/>
      <w:r w:rsidR="003876E1">
        <w:rPr>
          <w:rFonts w:eastAsia="Times New Roman"/>
          <w:lang w:eastAsia="ru-RU"/>
        </w:rPr>
        <w:t xml:space="preserve"> возможности  присвоения (аннулирования)  объекту адреса  направляется  специалистом  главе  Бошинской  сельской  администрации.</w:t>
      </w:r>
    </w:p>
    <w:p w:rsidR="003876E1" w:rsidRPr="00A075C7" w:rsidRDefault="003876E1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A075C7" w:rsidRDefault="00A075C7" w:rsidP="003876E1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3.6.</w:t>
      </w:r>
      <w:r w:rsidR="003876E1">
        <w:rPr>
          <w:rFonts w:eastAsia="Times New Roman"/>
          <w:lang w:eastAsia="ru-RU"/>
        </w:rPr>
        <w:t xml:space="preserve"> Административная процедура </w:t>
      </w:r>
      <w:proofErr w:type="gramStart"/>
      <w:r w:rsidR="003876E1">
        <w:rPr>
          <w:rFonts w:eastAsia="Times New Roman"/>
          <w:lang w:eastAsia="ru-RU"/>
        </w:rPr>
        <w:t>«</w:t>
      </w:r>
      <w:r w:rsidRPr="00A075C7">
        <w:rPr>
          <w:rFonts w:eastAsia="Times New Roman"/>
          <w:lang w:eastAsia="ru-RU"/>
        </w:rPr>
        <w:t xml:space="preserve"> Принятие</w:t>
      </w:r>
      <w:proofErr w:type="gramEnd"/>
      <w:r w:rsidRPr="00A075C7">
        <w:rPr>
          <w:rFonts w:eastAsia="Times New Roman"/>
          <w:lang w:eastAsia="ru-RU"/>
        </w:rPr>
        <w:t xml:space="preserve"> решения о </w:t>
      </w:r>
      <w:r w:rsidR="00A55F7D">
        <w:rPr>
          <w:rFonts w:eastAsia="Times New Roman"/>
          <w:lang w:eastAsia="ru-RU"/>
        </w:rPr>
        <w:t xml:space="preserve"> присвоении(изменении, аннулировании) объекту  недвижимости  </w:t>
      </w:r>
      <w:r w:rsidRPr="00A075C7">
        <w:rPr>
          <w:rFonts w:eastAsia="Times New Roman"/>
          <w:lang w:eastAsia="ru-RU"/>
        </w:rPr>
        <w:t>и оформление результата предоставления муниципальной услуги</w:t>
      </w:r>
      <w:r w:rsidR="003876E1">
        <w:rPr>
          <w:rFonts w:eastAsia="Times New Roman"/>
          <w:lang w:eastAsia="ru-RU"/>
        </w:rPr>
        <w:t>»</w:t>
      </w:r>
    </w:p>
    <w:p w:rsidR="003876E1" w:rsidRPr="00A075C7" w:rsidRDefault="003876E1" w:rsidP="003876E1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</w:p>
    <w:p w:rsid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3.6.1. Основанием для начала административной процедуры по принятию решения о предоставлении (об отказе в предоставлении) муниципальной услуги и оформлению результата предоставления муниципальной </w:t>
      </w:r>
      <w:r w:rsidR="00AD6899">
        <w:rPr>
          <w:rFonts w:eastAsia="Times New Roman"/>
          <w:lang w:eastAsia="ru-RU"/>
        </w:rPr>
        <w:t>услуги является передача главе а</w:t>
      </w:r>
      <w:r w:rsidRPr="00A075C7">
        <w:rPr>
          <w:rFonts w:eastAsia="Times New Roman"/>
          <w:lang w:eastAsia="ru-RU"/>
        </w:rPr>
        <w:t xml:space="preserve">дминистрации </w:t>
      </w:r>
    </w:p>
    <w:p w:rsidR="00AD6899" w:rsidRPr="00A075C7" w:rsidRDefault="00AD6899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заключения</w:t>
      </w:r>
      <w:r w:rsidRPr="00AD6899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о </w:t>
      </w:r>
      <w:proofErr w:type="gramStart"/>
      <w:r>
        <w:rPr>
          <w:rFonts w:eastAsia="Times New Roman"/>
          <w:lang w:eastAsia="ru-RU"/>
        </w:rPr>
        <w:t>возможности  присвоения</w:t>
      </w:r>
      <w:proofErr w:type="gramEnd"/>
      <w:r>
        <w:rPr>
          <w:rFonts w:eastAsia="Times New Roman"/>
          <w:lang w:eastAsia="ru-RU"/>
        </w:rPr>
        <w:t xml:space="preserve"> (аннулирования)  объекту адреса  </w:t>
      </w:r>
    </w:p>
    <w:p w:rsid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3.6.2. Решение </w:t>
      </w:r>
      <w:proofErr w:type="gramStart"/>
      <w:r w:rsidRPr="00A075C7">
        <w:rPr>
          <w:rFonts w:eastAsia="Times New Roman"/>
          <w:lang w:eastAsia="ru-RU"/>
        </w:rPr>
        <w:t xml:space="preserve">о </w:t>
      </w:r>
      <w:r w:rsidR="00AD6899">
        <w:rPr>
          <w:rFonts w:eastAsia="Times New Roman"/>
          <w:lang w:eastAsia="ru-RU"/>
        </w:rPr>
        <w:t xml:space="preserve"> присвоении</w:t>
      </w:r>
      <w:proofErr w:type="gramEnd"/>
      <w:r w:rsidR="00AD6899">
        <w:rPr>
          <w:rFonts w:eastAsia="Times New Roman"/>
          <w:lang w:eastAsia="ru-RU"/>
        </w:rPr>
        <w:t xml:space="preserve"> (аннулировании) адреса объекту  принимается </w:t>
      </w:r>
      <w:r w:rsidRPr="00A075C7">
        <w:rPr>
          <w:rFonts w:eastAsia="Times New Roman"/>
          <w:lang w:eastAsia="ru-RU"/>
        </w:rPr>
        <w:t xml:space="preserve">главой Администрации и утверждается постановлением </w:t>
      </w:r>
      <w:r w:rsidR="00AD6899">
        <w:rPr>
          <w:rFonts w:eastAsia="Times New Roman"/>
          <w:lang w:eastAsia="ru-RU"/>
        </w:rPr>
        <w:t>.</w:t>
      </w:r>
    </w:p>
    <w:p w:rsidR="00E17005" w:rsidRPr="00A075C7" w:rsidRDefault="00AD6899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3.6.3.    При </w:t>
      </w:r>
      <w:proofErr w:type="gramStart"/>
      <w:r>
        <w:rPr>
          <w:rFonts w:eastAsia="Times New Roman"/>
          <w:lang w:eastAsia="ru-RU"/>
        </w:rPr>
        <w:t>наличии  основания</w:t>
      </w:r>
      <w:proofErr w:type="gramEnd"/>
      <w:r>
        <w:rPr>
          <w:rFonts w:eastAsia="Times New Roman"/>
          <w:lang w:eastAsia="ru-RU"/>
        </w:rPr>
        <w:t xml:space="preserve">  для   присвоения ( аннулировании) адреса , а так же  при наличии  положительного  заключения  специалиста  Бошинской сельской  администрации о возможности   присвоения( аннулировании) адреса , глава   администрации  поручает  специалисту  подготовить  проект постановления  о присвоении ( аннулировании) адреса   объекта</w:t>
      </w:r>
      <w:r w:rsidR="00E17005">
        <w:rPr>
          <w:rFonts w:eastAsia="Times New Roman"/>
          <w:lang w:eastAsia="ru-RU"/>
        </w:rPr>
        <w:t>.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3.6.3. В случае принятия решения об отказе </w:t>
      </w:r>
      <w:proofErr w:type="gramStart"/>
      <w:r w:rsidRPr="00A075C7">
        <w:rPr>
          <w:rFonts w:eastAsia="Times New Roman"/>
          <w:lang w:eastAsia="ru-RU"/>
        </w:rPr>
        <w:t xml:space="preserve">в </w:t>
      </w:r>
      <w:r w:rsidR="00AD6899">
        <w:rPr>
          <w:rFonts w:eastAsia="Times New Roman"/>
          <w:lang w:eastAsia="ru-RU"/>
        </w:rPr>
        <w:t xml:space="preserve"> присвоении</w:t>
      </w:r>
      <w:proofErr w:type="gramEnd"/>
      <w:r w:rsidR="00AD6899">
        <w:rPr>
          <w:rFonts w:eastAsia="Times New Roman"/>
          <w:lang w:eastAsia="ru-RU"/>
        </w:rPr>
        <w:t xml:space="preserve">   (аннулировании) адреса  глава  администрации   поручает  специалисту подготовить </w:t>
      </w:r>
      <w:r w:rsidR="00A1763D">
        <w:rPr>
          <w:rFonts w:eastAsia="Times New Roman"/>
          <w:lang w:eastAsia="ru-RU"/>
        </w:rPr>
        <w:t xml:space="preserve"> решение </w:t>
      </w:r>
      <w:r w:rsidRPr="00A075C7">
        <w:rPr>
          <w:rFonts w:eastAsia="Times New Roman"/>
          <w:lang w:eastAsia="ru-RU"/>
        </w:rPr>
        <w:t xml:space="preserve"> об отказе в </w:t>
      </w:r>
      <w:r w:rsidR="00AD6899">
        <w:rPr>
          <w:rFonts w:eastAsia="Times New Roman"/>
          <w:lang w:eastAsia="ru-RU"/>
        </w:rPr>
        <w:t xml:space="preserve"> присвоении ( аннулировании) адреса </w:t>
      </w:r>
      <w:r w:rsidR="00A1763D">
        <w:rPr>
          <w:rFonts w:eastAsia="Times New Roman"/>
          <w:lang w:eastAsia="ru-RU"/>
        </w:rPr>
        <w:t xml:space="preserve"> в соответствии с  формой , утвержденной  Приказом  Минфина от 11.12.2014 г.№ 146 н.(  приложение № 2  к настоящему  регламенту)</w:t>
      </w: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3.6.4. Максимальный срок выполнения административной процедуры по принятию решения о предоставлении (об отказе в предоставлении) муниципальной услуги и оформлению результата предоставления муниципальной услуги не может превышать 3 рабочих дней.</w:t>
      </w:r>
    </w:p>
    <w:p w:rsidR="00A075C7" w:rsidRDefault="00A075C7" w:rsidP="00A55F7D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3.6.5. Результатом административной процедуры является постановление Администрации о </w:t>
      </w:r>
      <w:proofErr w:type="gramStart"/>
      <w:r w:rsidRPr="00A075C7">
        <w:rPr>
          <w:rFonts w:eastAsia="Times New Roman"/>
          <w:lang w:eastAsia="ru-RU"/>
        </w:rPr>
        <w:t xml:space="preserve">предоставлении </w:t>
      </w:r>
      <w:r w:rsidR="00A55F7D">
        <w:rPr>
          <w:rFonts w:eastAsia="Times New Roman"/>
          <w:lang w:eastAsia="ru-RU"/>
        </w:rPr>
        <w:t xml:space="preserve"> присвоении</w:t>
      </w:r>
      <w:proofErr w:type="gramEnd"/>
      <w:r w:rsidR="00A55F7D">
        <w:rPr>
          <w:rFonts w:eastAsia="Times New Roman"/>
          <w:lang w:eastAsia="ru-RU"/>
        </w:rPr>
        <w:t xml:space="preserve"> ( изменении , аннулировании)  адреса объекту недвижимости либо  решения об отказе  в</w:t>
      </w:r>
      <w:r w:rsidR="00A55F7D" w:rsidRPr="00A55F7D">
        <w:rPr>
          <w:rFonts w:eastAsia="Times New Roman"/>
          <w:lang w:eastAsia="ru-RU"/>
        </w:rPr>
        <w:t xml:space="preserve"> </w:t>
      </w:r>
      <w:r w:rsidR="00A55F7D">
        <w:rPr>
          <w:rFonts w:eastAsia="Times New Roman"/>
          <w:lang w:eastAsia="ru-RU"/>
        </w:rPr>
        <w:t>присвоении ( изменении , аннулировании)  адреса объекту недвижимости.</w:t>
      </w:r>
    </w:p>
    <w:p w:rsidR="0060120D" w:rsidRPr="00A075C7" w:rsidRDefault="0060120D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A075C7" w:rsidRDefault="005D0441" w:rsidP="005D0441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proofErr w:type="gramStart"/>
      <w:r>
        <w:rPr>
          <w:rFonts w:eastAsia="Times New Roman"/>
          <w:lang w:eastAsia="ru-RU"/>
        </w:rPr>
        <w:t>7.Административная</w:t>
      </w:r>
      <w:proofErr w:type="gramEnd"/>
      <w:r>
        <w:rPr>
          <w:rFonts w:eastAsia="Times New Roman"/>
          <w:lang w:eastAsia="ru-RU"/>
        </w:rPr>
        <w:t xml:space="preserve">  процедура «</w:t>
      </w:r>
      <w:r w:rsidR="00A075C7" w:rsidRPr="00A075C7">
        <w:rPr>
          <w:rFonts w:eastAsia="Times New Roman"/>
          <w:lang w:eastAsia="ru-RU"/>
        </w:rPr>
        <w:t xml:space="preserve">Направление оператору федеральной информационной адресной системы (ФИАС) сведений для внесения в </w:t>
      </w:r>
      <w:r>
        <w:rPr>
          <w:rFonts w:eastAsia="Times New Roman"/>
          <w:lang w:eastAsia="ru-RU"/>
        </w:rPr>
        <w:t>государственный адресный реестр»</w:t>
      </w:r>
    </w:p>
    <w:p w:rsidR="005D0441" w:rsidRPr="00A075C7" w:rsidRDefault="005D0441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A075C7" w:rsidRPr="00A075C7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3.7.1. Основанием для начала административной процедуры по направлению оператору федеральной информационной адресной системы</w:t>
      </w:r>
      <w:r w:rsidR="005D0441">
        <w:rPr>
          <w:rFonts w:eastAsia="Times New Roman"/>
          <w:lang w:eastAsia="ru-RU"/>
        </w:rPr>
        <w:t xml:space="preserve"> (ФИАС)</w:t>
      </w:r>
      <w:r w:rsidRPr="00A075C7">
        <w:rPr>
          <w:rFonts w:eastAsia="Times New Roman"/>
          <w:lang w:eastAsia="ru-RU"/>
        </w:rPr>
        <w:t xml:space="preserve"> сведений для внесения в государственный адресный реестр является наличие постановления Администрации.</w:t>
      </w:r>
    </w:p>
    <w:p w:rsidR="005D0441" w:rsidRDefault="00A075C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3.7.2. </w:t>
      </w:r>
      <w:proofErr w:type="gramStart"/>
      <w:r w:rsidR="005D0441">
        <w:rPr>
          <w:rFonts w:eastAsia="Times New Roman"/>
          <w:lang w:eastAsia="ru-RU"/>
        </w:rPr>
        <w:t>Специалист  Бошинской</w:t>
      </w:r>
      <w:proofErr w:type="gramEnd"/>
      <w:r w:rsidR="005D0441">
        <w:rPr>
          <w:rFonts w:eastAsia="Times New Roman"/>
          <w:lang w:eastAsia="ru-RU"/>
        </w:rPr>
        <w:t xml:space="preserve">  сельской  администрации в срок   ,не  превышающий  3 рабочих дня , направляет  оператору  ФИАС информацию для  внесения в  государственный   адресный  реестр  сведений о  присвоении ( изменении, аннулировании) адреса  объекту  недвижимости. </w:t>
      </w:r>
    </w:p>
    <w:p w:rsidR="00A075C7" w:rsidRDefault="005D0441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3.7.3.</w:t>
      </w:r>
      <w:r w:rsidR="007025B6">
        <w:rPr>
          <w:rFonts w:eastAsia="Times New Roman"/>
          <w:lang w:eastAsia="ru-RU"/>
        </w:rPr>
        <w:t xml:space="preserve"> </w:t>
      </w:r>
      <w:r w:rsidR="00A075C7" w:rsidRPr="00A075C7">
        <w:rPr>
          <w:rFonts w:eastAsia="Times New Roman"/>
          <w:lang w:eastAsia="ru-RU"/>
        </w:rPr>
        <w:t>Результатом административной процедуры является внесение сведений в государственный адресный реестр адреса объекта адресации.</w:t>
      </w:r>
    </w:p>
    <w:p w:rsidR="005D0441" w:rsidRPr="00A075C7" w:rsidRDefault="005D0441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A075C7" w:rsidRDefault="00A075C7" w:rsidP="005D0441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3.8. </w:t>
      </w:r>
      <w:r w:rsidR="005D0441">
        <w:rPr>
          <w:rFonts w:eastAsia="Times New Roman"/>
          <w:lang w:eastAsia="ru-RU"/>
        </w:rPr>
        <w:t xml:space="preserve"> Административная процедура </w:t>
      </w:r>
      <w:proofErr w:type="gramStart"/>
      <w:r w:rsidR="005D0441">
        <w:rPr>
          <w:rFonts w:eastAsia="Times New Roman"/>
          <w:lang w:eastAsia="ru-RU"/>
        </w:rPr>
        <w:t>«</w:t>
      </w:r>
      <w:r w:rsidR="001D648D">
        <w:rPr>
          <w:rFonts w:eastAsia="Times New Roman"/>
          <w:lang w:eastAsia="ru-RU"/>
        </w:rPr>
        <w:t xml:space="preserve"> </w:t>
      </w:r>
      <w:r w:rsidRPr="00A075C7">
        <w:rPr>
          <w:rFonts w:eastAsia="Times New Roman"/>
          <w:lang w:eastAsia="ru-RU"/>
        </w:rPr>
        <w:t>Выдача</w:t>
      </w:r>
      <w:proofErr w:type="gramEnd"/>
      <w:r w:rsidRPr="00A075C7">
        <w:rPr>
          <w:rFonts w:eastAsia="Times New Roman"/>
          <w:lang w:eastAsia="ru-RU"/>
        </w:rPr>
        <w:t xml:space="preserve"> заявителю результата пред</w:t>
      </w:r>
      <w:r w:rsidR="005D0441">
        <w:rPr>
          <w:rFonts w:eastAsia="Times New Roman"/>
          <w:lang w:eastAsia="ru-RU"/>
        </w:rPr>
        <w:t>оставления муниципальной услуги</w:t>
      </w:r>
      <w:r w:rsidR="001D648D">
        <w:rPr>
          <w:rFonts w:eastAsia="Times New Roman"/>
          <w:lang w:eastAsia="ru-RU"/>
        </w:rPr>
        <w:t xml:space="preserve"> </w:t>
      </w:r>
      <w:r w:rsidR="005D0441">
        <w:rPr>
          <w:rFonts w:eastAsia="Times New Roman"/>
          <w:lang w:eastAsia="ru-RU"/>
        </w:rPr>
        <w:t>»</w:t>
      </w:r>
    </w:p>
    <w:p w:rsidR="005D0441" w:rsidRPr="00A075C7" w:rsidRDefault="005D0441" w:rsidP="005D0441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</w:p>
    <w:p w:rsidR="00007B03" w:rsidRDefault="0095593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3.8.</w:t>
      </w:r>
      <w:proofErr w:type="gramStart"/>
      <w:r>
        <w:rPr>
          <w:rFonts w:eastAsia="Times New Roman"/>
          <w:lang w:eastAsia="ru-RU"/>
        </w:rPr>
        <w:t>1.</w:t>
      </w:r>
      <w:r w:rsidR="00A075C7" w:rsidRPr="00A075C7">
        <w:rPr>
          <w:rFonts w:eastAsia="Times New Roman"/>
          <w:lang w:eastAsia="ru-RU"/>
        </w:rPr>
        <w:t>Основанием</w:t>
      </w:r>
      <w:proofErr w:type="gramEnd"/>
      <w:r w:rsidR="00A075C7" w:rsidRPr="00A075C7">
        <w:rPr>
          <w:rFonts w:eastAsia="Times New Roman"/>
          <w:lang w:eastAsia="ru-RU"/>
        </w:rPr>
        <w:t xml:space="preserve"> для начала административной процедуры по выдаче результата </w:t>
      </w:r>
      <w:r w:rsidR="00A075C7" w:rsidRPr="00A075C7">
        <w:rPr>
          <w:rFonts w:eastAsia="Times New Roman"/>
          <w:lang w:eastAsia="ru-RU"/>
        </w:rPr>
        <w:lastRenderedPageBreak/>
        <w:t xml:space="preserve">предоставления муниципальной услуги заявителю (представителю заявителя) </w:t>
      </w:r>
      <w:r w:rsidR="00007B03">
        <w:rPr>
          <w:rFonts w:eastAsia="Times New Roman"/>
          <w:lang w:eastAsia="ru-RU"/>
        </w:rPr>
        <w:t>является наличие постановления а</w:t>
      </w:r>
      <w:r w:rsidR="00A075C7" w:rsidRPr="00A075C7">
        <w:rPr>
          <w:rFonts w:eastAsia="Times New Roman"/>
          <w:lang w:eastAsia="ru-RU"/>
        </w:rPr>
        <w:t xml:space="preserve">дминистрации о </w:t>
      </w:r>
      <w:r w:rsidR="00902F90">
        <w:rPr>
          <w:rFonts w:eastAsia="Times New Roman"/>
          <w:lang w:eastAsia="ru-RU"/>
        </w:rPr>
        <w:t>присвоении ( изменении, аннулировании) адреса</w:t>
      </w:r>
    </w:p>
    <w:p w:rsidR="00902F90" w:rsidRDefault="00955937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</w:t>
      </w:r>
      <w:r w:rsidR="00902F90">
        <w:rPr>
          <w:rFonts w:eastAsia="Times New Roman"/>
          <w:lang w:eastAsia="ru-RU"/>
        </w:rPr>
        <w:t>бъекта недвижимости.</w:t>
      </w:r>
    </w:p>
    <w:p w:rsidR="001C288D" w:rsidRDefault="001C288D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3.8.2</w:t>
      </w:r>
      <w:r w:rsidR="007025B6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 xml:space="preserve"> </w:t>
      </w:r>
      <w:r w:rsidR="00A075C7" w:rsidRPr="00A075C7">
        <w:rPr>
          <w:rFonts w:eastAsia="Times New Roman"/>
          <w:lang w:eastAsia="ru-RU"/>
        </w:rPr>
        <w:t xml:space="preserve">Результатом административной процедуры является </w:t>
      </w:r>
      <w:proofErr w:type="gramStart"/>
      <w:r w:rsidR="00A075C7" w:rsidRPr="00A075C7">
        <w:rPr>
          <w:rFonts w:eastAsia="Times New Roman"/>
          <w:lang w:eastAsia="ru-RU"/>
        </w:rPr>
        <w:t xml:space="preserve">выдача </w:t>
      </w:r>
      <w:r>
        <w:rPr>
          <w:rFonts w:eastAsia="Times New Roman"/>
          <w:lang w:eastAsia="ru-RU"/>
        </w:rPr>
        <w:t xml:space="preserve"> постановления</w:t>
      </w:r>
      <w:proofErr w:type="gramEnd"/>
      <w:r>
        <w:rPr>
          <w:rFonts w:eastAsia="Times New Roman"/>
          <w:lang w:eastAsia="ru-RU"/>
        </w:rPr>
        <w:t xml:space="preserve">  о  присвоении( изменении ,</w:t>
      </w:r>
      <w:r w:rsidR="00A075C7" w:rsidRPr="00A075C7">
        <w:rPr>
          <w:rFonts w:eastAsia="Times New Roman"/>
          <w:lang w:eastAsia="ru-RU"/>
        </w:rPr>
        <w:t>аннулировании</w:t>
      </w:r>
      <w:r>
        <w:rPr>
          <w:rFonts w:eastAsia="Times New Roman"/>
          <w:lang w:eastAsia="ru-RU"/>
        </w:rPr>
        <w:t>)</w:t>
      </w:r>
      <w:r w:rsidR="00A075C7" w:rsidRPr="00A075C7">
        <w:rPr>
          <w:rFonts w:eastAsia="Times New Roman"/>
          <w:lang w:eastAsia="ru-RU"/>
        </w:rPr>
        <w:t xml:space="preserve"> адреса объекту адресации или выдача уведомления об отказе в присвоении объекту адресации адреса или аннулировании его адреса.</w:t>
      </w:r>
    </w:p>
    <w:p w:rsidR="001C288D" w:rsidRDefault="001C288D" w:rsidP="00A075C7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3.8.3. </w:t>
      </w:r>
      <w:r w:rsidRPr="00A075C7">
        <w:rPr>
          <w:rFonts w:eastAsia="Times New Roman"/>
          <w:lang w:eastAsia="ru-RU"/>
        </w:rPr>
        <w:t xml:space="preserve">Выдача результата предоставления муниципальной услуги </w:t>
      </w:r>
      <w:proofErr w:type="gramStart"/>
      <w:r w:rsidRPr="00A075C7">
        <w:rPr>
          <w:rFonts w:eastAsia="Times New Roman"/>
          <w:lang w:eastAsia="ru-RU"/>
        </w:rPr>
        <w:t xml:space="preserve">осуществляется </w:t>
      </w:r>
      <w:r>
        <w:rPr>
          <w:rFonts w:eastAsia="Times New Roman"/>
          <w:lang w:eastAsia="ru-RU"/>
        </w:rPr>
        <w:t xml:space="preserve"> специалистом</w:t>
      </w:r>
      <w:proofErr w:type="gramEnd"/>
      <w:r>
        <w:rPr>
          <w:rFonts w:eastAsia="Times New Roman"/>
          <w:lang w:eastAsia="ru-RU"/>
        </w:rPr>
        <w:t xml:space="preserve"> сельской  администрации </w:t>
      </w:r>
      <w:r w:rsidRPr="00A075C7">
        <w:rPr>
          <w:rFonts w:eastAsia="Times New Roman"/>
          <w:lang w:eastAsia="ru-RU"/>
        </w:rPr>
        <w:t>способом, указанным заявителем (представителем заявителя) при подаче заявления и необходимых документов на получение муниципальной услуги.</w:t>
      </w:r>
    </w:p>
    <w:p w:rsidR="001C288D" w:rsidRDefault="007025B6" w:rsidP="001C288D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3.8.4</w:t>
      </w:r>
      <w:r w:rsidRPr="00A075C7">
        <w:rPr>
          <w:rFonts w:eastAsia="Times New Roman"/>
          <w:lang w:eastAsia="ru-RU"/>
        </w:rPr>
        <w:t>. Максимальный срок выполнения административной процедуры по выдаче результата предоставления муниципальной услуги заявит</w:t>
      </w:r>
      <w:r w:rsidR="001C288D">
        <w:rPr>
          <w:rFonts w:eastAsia="Times New Roman"/>
          <w:lang w:eastAsia="ru-RU"/>
        </w:rPr>
        <w:t xml:space="preserve">елю не превышает 1 рабочего дня   со дня   подписания </w:t>
      </w:r>
      <w:proofErr w:type="gramStart"/>
      <w:r w:rsidR="001C288D">
        <w:rPr>
          <w:rFonts w:eastAsia="Times New Roman"/>
          <w:lang w:eastAsia="ru-RU"/>
        </w:rPr>
        <w:t>главой  Бошинской</w:t>
      </w:r>
      <w:proofErr w:type="gramEnd"/>
      <w:r w:rsidR="001C288D">
        <w:rPr>
          <w:rFonts w:eastAsia="Times New Roman"/>
          <w:lang w:eastAsia="ru-RU"/>
        </w:rPr>
        <w:t xml:space="preserve"> сельской  администрации  постановления присвоении ( изменении, аннулировании) адреса объекта недвижимости или  уведомления  об отказе в присвоении ( изменении, аннулировании) адреса.</w:t>
      </w:r>
    </w:p>
    <w:p w:rsidR="0097379F" w:rsidRDefault="0097379F" w:rsidP="001C288D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2C13C3" w:rsidRPr="002C13C3" w:rsidRDefault="002C13C3" w:rsidP="002C13C3">
      <w:pPr>
        <w:widowControl w:val="0"/>
        <w:autoSpaceDE w:val="0"/>
        <w:autoSpaceDN w:val="0"/>
        <w:jc w:val="center"/>
        <w:outlineLvl w:val="1"/>
        <w:rPr>
          <w:rFonts w:eastAsia="Times New Roman"/>
          <w:b/>
          <w:lang w:eastAsia="ru-RU"/>
        </w:rPr>
      </w:pPr>
      <w:r w:rsidRPr="002C13C3">
        <w:rPr>
          <w:rFonts w:eastAsia="Times New Roman"/>
          <w:b/>
          <w:lang w:eastAsia="ru-RU"/>
        </w:rPr>
        <w:t>4. Порядок и формы контроля за исполнением административного</w:t>
      </w:r>
    </w:p>
    <w:p w:rsidR="002C13C3" w:rsidRPr="002C13C3" w:rsidRDefault="002C13C3" w:rsidP="002C13C3">
      <w:pPr>
        <w:widowControl w:val="0"/>
        <w:autoSpaceDE w:val="0"/>
        <w:autoSpaceDN w:val="0"/>
        <w:jc w:val="center"/>
        <w:rPr>
          <w:rFonts w:eastAsia="Times New Roman"/>
          <w:b/>
          <w:lang w:eastAsia="ru-RU"/>
        </w:rPr>
      </w:pPr>
      <w:r w:rsidRPr="002C13C3">
        <w:rPr>
          <w:rFonts w:eastAsia="Times New Roman"/>
          <w:b/>
          <w:lang w:eastAsia="ru-RU"/>
        </w:rPr>
        <w:t>регламента предоставления муниципальной услуги</w:t>
      </w:r>
    </w:p>
    <w:p w:rsidR="002C13C3" w:rsidRPr="002C13C3" w:rsidRDefault="002C13C3" w:rsidP="002C13C3">
      <w:pPr>
        <w:widowControl w:val="0"/>
        <w:autoSpaceDE w:val="0"/>
        <w:autoSpaceDN w:val="0"/>
        <w:spacing w:line="120" w:lineRule="atLeast"/>
        <w:rPr>
          <w:rFonts w:eastAsia="Times New Roman"/>
          <w:sz w:val="22"/>
          <w:szCs w:val="20"/>
          <w:lang w:eastAsia="ru-RU"/>
        </w:rPr>
      </w:pPr>
    </w:p>
    <w:p w:rsidR="002C13C3" w:rsidRPr="00F82DA8" w:rsidRDefault="002C13C3" w:rsidP="002C13C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4.1. Администрация организует и осуществляет контроль за полнотой и качеством предоставления муниципальной услуги.</w:t>
      </w:r>
    </w:p>
    <w:p w:rsidR="002C13C3" w:rsidRPr="00F82DA8" w:rsidRDefault="002C13C3" w:rsidP="002C13C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 xml:space="preserve">4.2.  </w:t>
      </w:r>
      <w:proofErr w:type="gramStart"/>
      <w:r w:rsidRPr="00F82DA8">
        <w:rPr>
          <w:rFonts w:eastAsia="Times New Roman"/>
          <w:lang w:eastAsia="ru-RU"/>
        </w:rPr>
        <w:t>Основными  показателями</w:t>
      </w:r>
      <w:proofErr w:type="gramEnd"/>
      <w:r w:rsidRPr="00F82DA8">
        <w:rPr>
          <w:rFonts w:eastAsia="Times New Roman"/>
          <w:lang w:eastAsia="ru-RU"/>
        </w:rPr>
        <w:t xml:space="preserve">  контроля  за предоставлением  муниципальной услуги являются :</w:t>
      </w:r>
    </w:p>
    <w:p w:rsidR="002C13C3" w:rsidRPr="00F82DA8" w:rsidRDefault="002C13C3" w:rsidP="002C13C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1) независимость;</w:t>
      </w:r>
    </w:p>
    <w:p w:rsidR="002C13C3" w:rsidRPr="00F82DA8" w:rsidRDefault="002C13C3" w:rsidP="002C13C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2) тщательность.</w:t>
      </w:r>
    </w:p>
    <w:p w:rsidR="002C13C3" w:rsidRPr="00F82DA8" w:rsidRDefault="002C13C3" w:rsidP="002C13C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4.3. Текущий контроль осуществляется путем проведения плановых и внеплановых проверок соблюдения и исполнения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2C13C3" w:rsidRPr="00F82DA8" w:rsidRDefault="002C13C3" w:rsidP="002C13C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4.4. Контроль за полнотой и качеством предоставления должностными лицами муниципальной услуги осуществляется в формах проведения проверок и рассмотрения жалоб на действия (бездействие) должностных лиц.</w:t>
      </w:r>
    </w:p>
    <w:p w:rsidR="002C13C3" w:rsidRPr="00F82DA8" w:rsidRDefault="002C13C3" w:rsidP="002C13C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4.5. Проверки могут быть плановыми и внеплановыми. Плановые проверки проводятся не реже одного раза в полугодие. Порядок осуществления плановых проверок устанавливается главой Администрации.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жалобе.</w:t>
      </w:r>
    </w:p>
    <w:p w:rsidR="002C13C3" w:rsidRPr="00F82DA8" w:rsidRDefault="002C13C3" w:rsidP="002C13C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4.6 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лиц.</w:t>
      </w:r>
    </w:p>
    <w:p w:rsidR="002C13C3" w:rsidRPr="00F82DA8" w:rsidRDefault="002C13C3" w:rsidP="002C13C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4.7. 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актов, устанавливающих требования к предоставлению муниципальной услуги, должностные лица несут ответственность за принимаемые (осуществляемые) в ходе предоставления муниципальной услуги решения и действия (бездействие) в соответствии с требованиями законодательства Российской Федерации.</w:t>
      </w:r>
    </w:p>
    <w:p w:rsidR="002C13C3" w:rsidRPr="00F82DA8" w:rsidRDefault="002C13C3" w:rsidP="002C13C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4.8 Должностные лица, осуществляющие контроль за предоставлением муниципальной услуги, должны принимать меры по предотвращению конфликта интересов при предоставлении муниципальной услуги.</w:t>
      </w:r>
    </w:p>
    <w:p w:rsidR="002C13C3" w:rsidRPr="00F82DA8" w:rsidRDefault="002C13C3" w:rsidP="002C13C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 xml:space="preserve">4.9. Тщательность осуществления контроля за предоставлением муниципальной услуги состоит в своевременном и точном исполнении уполномоченными лицами обязанностей, </w:t>
      </w:r>
      <w:r w:rsidRPr="00F82DA8">
        <w:rPr>
          <w:rFonts w:eastAsia="Times New Roman"/>
          <w:lang w:eastAsia="ru-RU"/>
        </w:rPr>
        <w:lastRenderedPageBreak/>
        <w:t>предусмотренных разделом 3 административного регламента.</w:t>
      </w:r>
    </w:p>
    <w:p w:rsidR="002C13C3" w:rsidRPr="00F82DA8" w:rsidRDefault="002C13C3" w:rsidP="002C13C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4.10. Заявители (представители заявителей) могут контролировать предоставление муниципальной услуги путем получения информации по телефону, письменным обращениям, электронной почте.</w:t>
      </w:r>
    </w:p>
    <w:p w:rsidR="0097379F" w:rsidRPr="0097379F" w:rsidRDefault="0097379F" w:rsidP="0097379F">
      <w:pPr>
        <w:widowControl w:val="0"/>
        <w:jc w:val="center"/>
        <w:rPr>
          <w:sz w:val="22"/>
          <w:szCs w:val="22"/>
        </w:rPr>
      </w:pPr>
    </w:p>
    <w:p w:rsidR="00BE27B4" w:rsidRPr="00BE27B4" w:rsidRDefault="0097379F" w:rsidP="0097379F">
      <w:pPr>
        <w:widowControl w:val="0"/>
        <w:jc w:val="center"/>
        <w:rPr>
          <w:b/>
          <w:sz w:val="22"/>
          <w:szCs w:val="22"/>
        </w:rPr>
      </w:pPr>
      <w:r w:rsidRPr="0097379F">
        <w:rPr>
          <w:b/>
          <w:sz w:val="22"/>
          <w:szCs w:val="22"/>
        </w:rPr>
        <w:t xml:space="preserve">Раздел 5. </w:t>
      </w:r>
      <w:r w:rsidR="00BE27B4" w:rsidRPr="00BE27B4">
        <w:rPr>
          <w:b/>
          <w:sz w:val="22"/>
          <w:szCs w:val="22"/>
        </w:rPr>
        <w:t xml:space="preserve">Досудебный   </w:t>
      </w:r>
      <w:proofErr w:type="gramStart"/>
      <w:r w:rsidR="00BE27B4" w:rsidRPr="00BE27B4">
        <w:rPr>
          <w:b/>
          <w:sz w:val="22"/>
          <w:szCs w:val="22"/>
        </w:rPr>
        <w:t>порядок  обжалования</w:t>
      </w:r>
      <w:proofErr w:type="gramEnd"/>
      <w:r w:rsidR="00BE27B4" w:rsidRPr="00BE27B4">
        <w:rPr>
          <w:b/>
          <w:sz w:val="22"/>
          <w:szCs w:val="22"/>
        </w:rPr>
        <w:t xml:space="preserve"> решений  и действий (бездействия), осуществляемых (принятых) входе  предоставления муниципальной  услуги</w:t>
      </w:r>
    </w:p>
    <w:p w:rsidR="0097379F" w:rsidRPr="0097379F" w:rsidRDefault="0097379F" w:rsidP="0097379F">
      <w:pPr>
        <w:widowControl w:val="0"/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97379F" w:rsidRPr="00F82DA8" w:rsidRDefault="0097379F" w:rsidP="0097379F">
      <w:pPr>
        <w:widowControl w:val="0"/>
        <w:tabs>
          <w:tab w:val="left" w:pos="993"/>
        </w:tabs>
        <w:jc w:val="both"/>
      </w:pPr>
      <w:r w:rsidRPr="00F82DA8">
        <w:t>5.1. Заявитель имеет право на обжалование действий (бездействия) органа, предоставляющего услугу, его должностных лиц и решений, принятых при предоставлении муниципальной услуги.</w:t>
      </w:r>
    </w:p>
    <w:p w:rsidR="0097379F" w:rsidRPr="00F82DA8" w:rsidRDefault="0097379F" w:rsidP="0097379F">
      <w:pPr>
        <w:widowControl w:val="0"/>
        <w:tabs>
          <w:tab w:val="left" w:pos="993"/>
        </w:tabs>
        <w:jc w:val="both"/>
      </w:pPr>
      <w:r w:rsidRPr="00F82DA8">
        <w:t>5.2. Заявитель может обратиться с жалобой в следующих случаях:</w:t>
      </w:r>
    </w:p>
    <w:p w:rsidR="0097379F" w:rsidRPr="00F82DA8" w:rsidRDefault="0097379F" w:rsidP="0097379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нарушение срока регистрации заявления о предоставлении муниципальной услуги;</w:t>
      </w:r>
    </w:p>
    <w:p w:rsidR="0097379F" w:rsidRPr="00F82DA8" w:rsidRDefault="0097379F" w:rsidP="0097379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нарушение срока предоставления муниципальной услуги;</w:t>
      </w:r>
    </w:p>
    <w:p w:rsidR="0097379F" w:rsidRPr="00F82DA8" w:rsidRDefault="0097379F" w:rsidP="0097379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Брянской области, нормативными п</w:t>
      </w:r>
      <w:r w:rsidR="00BE27B4" w:rsidRPr="00F82DA8">
        <w:rPr>
          <w:rFonts w:eastAsia="Times New Roman"/>
          <w:lang w:eastAsia="en-US"/>
        </w:rPr>
        <w:t xml:space="preserve">равовыми актами </w:t>
      </w:r>
      <w:proofErr w:type="spellStart"/>
      <w:r w:rsidR="00BE27B4" w:rsidRPr="00F82DA8">
        <w:rPr>
          <w:rFonts w:eastAsia="Times New Roman"/>
          <w:lang w:eastAsia="en-US"/>
        </w:rPr>
        <w:t>Бошинского</w:t>
      </w:r>
      <w:proofErr w:type="spellEnd"/>
      <w:r w:rsidRPr="00F82DA8">
        <w:rPr>
          <w:rFonts w:eastAsia="Times New Roman"/>
          <w:lang w:eastAsia="en-US"/>
        </w:rPr>
        <w:t xml:space="preserve"> сельского поселения для предоставления муниципальной услуги;</w:t>
      </w:r>
    </w:p>
    <w:p w:rsidR="0097379F" w:rsidRPr="00F82DA8" w:rsidRDefault="0097379F" w:rsidP="0097379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отказ в приеме документов;</w:t>
      </w:r>
    </w:p>
    <w:p w:rsidR="0097379F" w:rsidRPr="00F82DA8" w:rsidRDefault="0097379F" w:rsidP="0097379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 xml:space="preserve"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нормативными </w:t>
      </w:r>
      <w:r w:rsidR="00BE27B4" w:rsidRPr="00F82DA8">
        <w:rPr>
          <w:rFonts w:eastAsia="Times New Roman"/>
          <w:lang w:eastAsia="en-US"/>
        </w:rPr>
        <w:t xml:space="preserve">правовыми актами </w:t>
      </w:r>
      <w:proofErr w:type="spellStart"/>
      <w:r w:rsidR="00BE27B4" w:rsidRPr="00F82DA8">
        <w:rPr>
          <w:rFonts w:eastAsia="Times New Roman"/>
          <w:lang w:eastAsia="en-US"/>
        </w:rPr>
        <w:t>Бошинского</w:t>
      </w:r>
      <w:proofErr w:type="spellEnd"/>
      <w:r w:rsidRPr="00F82DA8">
        <w:rPr>
          <w:rFonts w:eastAsia="Times New Roman"/>
          <w:lang w:eastAsia="en-US"/>
        </w:rPr>
        <w:t xml:space="preserve"> сельского поселения;</w:t>
      </w:r>
    </w:p>
    <w:p w:rsidR="0097379F" w:rsidRPr="00F82DA8" w:rsidRDefault="0097379F" w:rsidP="0097379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7379F" w:rsidRPr="00F82DA8" w:rsidRDefault="0097379F" w:rsidP="0097379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 xml:space="preserve">5.3. Жалоба подается в </w:t>
      </w:r>
      <w:proofErr w:type="spellStart"/>
      <w:r w:rsidR="00BE27B4" w:rsidRPr="00F82DA8">
        <w:rPr>
          <w:rFonts w:eastAsia="Calibri" w:cs="Calibri"/>
          <w:lang w:eastAsia="ru-RU"/>
        </w:rPr>
        <w:t>Бошинскую</w:t>
      </w:r>
      <w:proofErr w:type="spellEnd"/>
      <w:r w:rsidRPr="00F82DA8">
        <w:rPr>
          <w:rFonts w:eastAsia="Calibri"/>
          <w:lang w:eastAsia="ru-RU"/>
        </w:rPr>
        <w:t xml:space="preserve"> сельскую администрацию в письменной форме на бумажном носителе (в том числе при личном приеме заявителя) или в электронной форме на имя Главы </w:t>
      </w:r>
      <w:proofErr w:type="spellStart"/>
      <w:r w:rsidR="00BE27B4" w:rsidRPr="00F82DA8">
        <w:rPr>
          <w:rFonts w:eastAsia="Calibri" w:cs="Calibri"/>
          <w:lang w:eastAsia="ru-RU"/>
        </w:rPr>
        <w:t>Бошиснкой</w:t>
      </w:r>
      <w:proofErr w:type="spellEnd"/>
      <w:r w:rsidRPr="00F82DA8">
        <w:rPr>
          <w:rFonts w:eastAsia="Calibri"/>
          <w:lang w:eastAsia="ru-RU"/>
        </w:rPr>
        <w:t xml:space="preserve"> сельской администрации.</w:t>
      </w:r>
    </w:p>
    <w:p w:rsidR="0097379F" w:rsidRPr="00F82DA8" w:rsidRDefault="0097379F" w:rsidP="0097379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5.4. Жалоба должна содержать:</w:t>
      </w:r>
    </w:p>
    <w:p w:rsidR="0097379F" w:rsidRPr="00F82DA8" w:rsidRDefault="0097379F" w:rsidP="0097379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фамилию, имя, отчество (последнее – при наличии), сведения о месте жительства заявителя – физического лица, а также номер контактного телефона, адрес электронной почты (при наличии) и почтовый адрес,</w:t>
      </w:r>
    </w:p>
    <w:p w:rsidR="0097379F" w:rsidRPr="00F82DA8" w:rsidRDefault="0097379F" w:rsidP="0097379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по которым должен быть направлен ответ заявителю;</w:t>
      </w:r>
    </w:p>
    <w:p w:rsidR="0097379F" w:rsidRPr="00F82DA8" w:rsidRDefault="0097379F" w:rsidP="0097379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иного муниципального служащего, решения и действия (бездействие) которых обжалуются;</w:t>
      </w:r>
    </w:p>
    <w:p w:rsidR="0097379F" w:rsidRPr="00F82DA8" w:rsidRDefault="0097379F" w:rsidP="0097379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иного муниципального служащего;</w:t>
      </w:r>
    </w:p>
    <w:p w:rsidR="0097379F" w:rsidRPr="00F82DA8" w:rsidRDefault="0097379F" w:rsidP="0097379F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доводы, на основании которых заявитель не согласен с решением</w:t>
      </w:r>
      <w:r w:rsidRPr="00F82DA8">
        <w:rPr>
          <w:rFonts w:eastAsia="Calibri"/>
          <w:lang w:eastAsia="ru-RU"/>
        </w:rPr>
        <w:br/>
        <w:t>и действиями (бездействием) органа, предоставляющего муниципальную услугу, должностного лица или иного муниципального служащего (заявителем могут быть представлены документы (при наличии), подтверждающие доводы заявителя, либо их копии).</w:t>
      </w:r>
    </w:p>
    <w:p w:rsidR="0097379F" w:rsidRPr="00F82DA8" w:rsidRDefault="0097379F" w:rsidP="0097379F">
      <w:pPr>
        <w:widowControl w:val="0"/>
        <w:tabs>
          <w:tab w:val="left" w:pos="993"/>
        </w:tabs>
        <w:jc w:val="both"/>
      </w:pPr>
      <w:r w:rsidRPr="00F82DA8">
        <w:t>5.5. В соответствии с законодательством Российской Федерации в случае подачи жалобы на личном приеме заявитель представляет документ, удостоверяющий его личность.</w:t>
      </w:r>
    </w:p>
    <w:p w:rsidR="0097379F" w:rsidRPr="00F82DA8" w:rsidRDefault="0097379F" w:rsidP="0097379F">
      <w:pPr>
        <w:widowControl w:val="0"/>
        <w:jc w:val="both"/>
      </w:pPr>
      <w:r w:rsidRPr="00F82DA8"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доверенность.</w:t>
      </w:r>
    </w:p>
    <w:p w:rsidR="0097379F" w:rsidRPr="00F82DA8" w:rsidRDefault="0097379F" w:rsidP="0097379F">
      <w:pPr>
        <w:widowControl w:val="0"/>
      </w:pPr>
      <w:r w:rsidRPr="00F82DA8">
        <w:t>5.6. Жало</w:t>
      </w:r>
      <w:r w:rsidR="00BE27B4" w:rsidRPr="00F82DA8">
        <w:t xml:space="preserve">ба, поступившая в </w:t>
      </w:r>
      <w:proofErr w:type="spellStart"/>
      <w:r w:rsidR="00BE27B4" w:rsidRPr="00F82DA8">
        <w:t>Бошинскую</w:t>
      </w:r>
      <w:proofErr w:type="spellEnd"/>
      <w:r w:rsidRPr="00F82DA8">
        <w:t xml:space="preserve"> сельскую администрацию, подлежит регистрации </w:t>
      </w:r>
      <w:r w:rsidRPr="00F82DA8">
        <w:lastRenderedPageBreak/>
        <w:t>не позднее следующего рабочего дня со дня ее поступления.</w:t>
      </w:r>
    </w:p>
    <w:p w:rsidR="0097379F" w:rsidRPr="00F82DA8" w:rsidRDefault="0097379F" w:rsidP="0097379F">
      <w:pPr>
        <w:widowControl w:val="0"/>
        <w:autoSpaceDE w:val="0"/>
        <w:autoSpaceDN w:val="0"/>
        <w:adjustRightInd w:val="0"/>
        <w:jc w:val="both"/>
      </w:pPr>
      <w:r w:rsidRPr="00F82DA8">
        <w:t xml:space="preserve">По результатам рассмотрения жалобы Глава </w:t>
      </w:r>
      <w:proofErr w:type="gramStart"/>
      <w:r w:rsidRPr="00F82DA8">
        <w:t>сельской  администрации</w:t>
      </w:r>
      <w:proofErr w:type="gramEnd"/>
      <w:r w:rsidRPr="00F82DA8">
        <w:t xml:space="preserve"> принимает решение об удовлетворении жалобы  либо  об отказе  в удовлетворении жалобы в срок, не превышающий 15 рабочих дней со дня регистрации жалобы в течение пяти рабочих дней со дня регистрации жалобы в случае обжалования отказа в приеме документов от заявителя либо в исправлении допущенных опечаток и ошибок или в случае обжалования заявителем нарушения установленного срока таких исправлений.</w:t>
      </w:r>
    </w:p>
    <w:p w:rsidR="0097379F" w:rsidRPr="00F82DA8" w:rsidRDefault="0097379F" w:rsidP="0097379F">
      <w:pPr>
        <w:widowControl w:val="0"/>
        <w:autoSpaceDE w:val="0"/>
        <w:autoSpaceDN w:val="0"/>
        <w:adjustRightInd w:val="0"/>
        <w:jc w:val="both"/>
      </w:pPr>
      <w:r w:rsidRPr="00F82DA8">
        <w:t>5.7. В удовлетворении жалобы может быть отказано в следующих случаях:</w:t>
      </w:r>
    </w:p>
    <w:p w:rsidR="0097379F" w:rsidRPr="00F82DA8" w:rsidRDefault="0097379F" w:rsidP="0097379F">
      <w:pPr>
        <w:widowControl w:val="0"/>
        <w:autoSpaceDE w:val="0"/>
        <w:autoSpaceDN w:val="0"/>
        <w:adjustRightInd w:val="0"/>
        <w:jc w:val="both"/>
      </w:pPr>
      <w:r w:rsidRPr="00F82DA8">
        <w:t>наличие вступившего в законную силу решения суда по жалобе о том же предмете и по тем же основаниям;</w:t>
      </w:r>
    </w:p>
    <w:p w:rsidR="0097379F" w:rsidRPr="00F82DA8" w:rsidRDefault="0097379F" w:rsidP="0097379F">
      <w:pPr>
        <w:widowControl w:val="0"/>
        <w:autoSpaceDE w:val="0"/>
        <w:autoSpaceDN w:val="0"/>
        <w:adjustRightInd w:val="0"/>
        <w:jc w:val="both"/>
      </w:pPr>
      <w:r w:rsidRPr="00F82DA8"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97379F" w:rsidRPr="00F82DA8" w:rsidRDefault="0097379F" w:rsidP="0097379F">
      <w:pPr>
        <w:widowControl w:val="0"/>
        <w:autoSpaceDE w:val="0"/>
        <w:autoSpaceDN w:val="0"/>
        <w:adjustRightInd w:val="0"/>
        <w:jc w:val="both"/>
      </w:pPr>
      <w:r w:rsidRPr="00F82DA8">
        <w:t>наличие решения по жалобе, принятого ранее в отношении того же заявителя и по тому же предмету жалобы.</w:t>
      </w:r>
    </w:p>
    <w:p w:rsidR="0097379F" w:rsidRPr="00F82DA8" w:rsidRDefault="0097379F" w:rsidP="0097379F">
      <w:pPr>
        <w:widowControl w:val="0"/>
        <w:autoSpaceDE w:val="0"/>
        <w:autoSpaceDN w:val="0"/>
        <w:adjustRightInd w:val="0"/>
        <w:jc w:val="both"/>
      </w:pPr>
      <w:r w:rsidRPr="00F82DA8">
        <w:t>5.8. Жалоба может быть оставлена без ответа в следующих случаях:</w:t>
      </w:r>
    </w:p>
    <w:p w:rsidR="0097379F" w:rsidRPr="00F82DA8" w:rsidRDefault="0097379F" w:rsidP="0097379F">
      <w:pPr>
        <w:widowControl w:val="0"/>
        <w:autoSpaceDE w:val="0"/>
        <w:autoSpaceDN w:val="0"/>
        <w:adjustRightInd w:val="0"/>
        <w:jc w:val="both"/>
      </w:pPr>
      <w:r w:rsidRPr="00F82DA8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7379F" w:rsidRPr="00F82DA8" w:rsidRDefault="0097379F" w:rsidP="0097379F">
      <w:pPr>
        <w:widowControl w:val="0"/>
        <w:autoSpaceDE w:val="0"/>
        <w:autoSpaceDN w:val="0"/>
        <w:adjustRightInd w:val="0"/>
        <w:jc w:val="both"/>
      </w:pPr>
      <w:r w:rsidRPr="00F82DA8">
        <w:t>отсутствие возможности прочитать какую-либо часть текста жалобы, фамилию, имя, отчество (последнее – при наличии) и (или) почтовый адрес заявителя, указанные в жалобе.</w:t>
      </w:r>
    </w:p>
    <w:p w:rsidR="0097379F" w:rsidRPr="00F82DA8" w:rsidRDefault="0097379F" w:rsidP="0097379F">
      <w:pPr>
        <w:widowControl w:val="0"/>
        <w:autoSpaceDE w:val="0"/>
        <w:autoSpaceDN w:val="0"/>
        <w:adjustRightInd w:val="0"/>
        <w:jc w:val="both"/>
      </w:pPr>
      <w:r w:rsidRPr="00F82DA8">
        <w:t xml:space="preserve">5.9. Ответ о результате рассмотрения жалобы </w:t>
      </w:r>
      <w:proofErr w:type="gramStart"/>
      <w:r w:rsidRPr="00F82DA8">
        <w:t>подписывается  Главой</w:t>
      </w:r>
      <w:proofErr w:type="gramEnd"/>
      <w:r w:rsidRPr="00F82DA8">
        <w:t xml:space="preserve"> сельской администрации и направляется заявителю не позднее дня, следующего за днем принятия решения, в письменной форме.</w:t>
      </w:r>
    </w:p>
    <w:p w:rsidR="00955937" w:rsidRPr="00F82DA8" w:rsidRDefault="0097379F" w:rsidP="0097379F">
      <w:pPr>
        <w:jc w:val="both"/>
      </w:pPr>
      <w:r w:rsidRPr="00F82DA8">
        <w:t xml:space="preserve">5.10. Заявитель имеет право обжаловать принятое по жалобе решение вышестоящим должностным лицам или в судебном порядке в </w:t>
      </w:r>
      <w:proofErr w:type="gramStart"/>
      <w:r w:rsidRPr="00F82DA8">
        <w:t>соответствии  с</w:t>
      </w:r>
      <w:proofErr w:type="gramEnd"/>
      <w:r w:rsidRPr="00F82DA8">
        <w:t xml:space="preserve"> законодательством Российской Федерации.</w:t>
      </w:r>
    </w:p>
    <w:p w:rsidR="00B9443E" w:rsidRDefault="00B9443E" w:rsidP="0097379F">
      <w:pPr>
        <w:jc w:val="both"/>
      </w:pPr>
    </w:p>
    <w:p w:rsidR="00B9443E" w:rsidRDefault="00B9443E" w:rsidP="0097379F">
      <w:pPr>
        <w:jc w:val="both"/>
      </w:pPr>
    </w:p>
    <w:p w:rsidR="00B9443E" w:rsidRDefault="00B9443E" w:rsidP="0097379F">
      <w:pPr>
        <w:jc w:val="both"/>
      </w:pPr>
    </w:p>
    <w:p w:rsidR="00B9443E" w:rsidRDefault="00B9443E" w:rsidP="0097379F">
      <w:pPr>
        <w:jc w:val="both"/>
      </w:pPr>
    </w:p>
    <w:p w:rsidR="00B9443E" w:rsidRDefault="00B9443E" w:rsidP="0097379F">
      <w:pPr>
        <w:jc w:val="both"/>
      </w:pPr>
    </w:p>
    <w:p w:rsidR="00B9443E" w:rsidRDefault="00B9443E" w:rsidP="0097379F">
      <w:pPr>
        <w:jc w:val="both"/>
      </w:pPr>
    </w:p>
    <w:p w:rsidR="00B9443E" w:rsidRDefault="00B9443E" w:rsidP="0097379F">
      <w:pPr>
        <w:jc w:val="both"/>
      </w:pPr>
    </w:p>
    <w:p w:rsidR="00B9443E" w:rsidRDefault="00B9443E" w:rsidP="0097379F">
      <w:pPr>
        <w:jc w:val="both"/>
      </w:pPr>
    </w:p>
    <w:p w:rsidR="00B9443E" w:rsidRDefault="00B9443E" w:rsidP="0097379F">
      <w:pPr>
        <w:jc w:val="both"/>
      </w:pPr>
    </w:p>
    <w:p w:rsidR="00B9443E" w:rsidRDefault="00B9443E" w:rsidP="0097379F">
      <w:pPr>
        <w:jc w:val="both"/>
      </w:pPr>
    </w:p>
    <w:p w:rsidR="00B9443E" w:rsidRPr="00A1763D" w:rsidRDefault="00B9443E" w:rsidP="0097379F">
      <w:pPr>
        <w:jc w:val="both"/>
      </w:pPr>
    </w:p>
    <w:p w:rsidR="00B9443E" w:rsidRPr="00A1763D" w:rsidRDefault="00B9443E" w:rsidP="0097379F">
      <w:pPr>
        <w:jc w:val="both"/>
      </w:pPr>
    </w:p>
    <w:p w:rsidR="00B9443E" w:rsidRPr="00A1763D" w:rsidRDefault="00B9443E" w:rsidP="0097379F">
      <w:pPr>
        <w:jc w:val="both"/>
      </w:pPr>
    </w:p>
    <w:p w:rsidR="00F82DA8" w:rsidRDefault="00F82DA8" w:rsidP="00B9443E">
      <w:pPr>
        <w:jc w:val="right"/>
      </w:pPr>
    </w:p>
    <w:p w:rsidR="00F82DA8" w:rsidRDefault="00F82DA8" w:rsidP="00B9443E">
      <w:pPr>
        <w:jc w:val="right"/>
      </w:pPr>
    </w:p>
    <w:p w:rsidR="00F82DA8" w:rsidRDefault="00F82DA8" w:rsidP="00B9443E">
      <w:pPr>
        <w:jc w:val="right"/>
      </w:pPr>
    </w:p>
    <w:p w:rsidR="00F82DA8" w:rsidRDefault="00F82DA8" w:rsidP="00B9443E">
      <w:pPr>
        <w:jc w:val="right"/>
      </w:pPr>
    </w:p>
    <w:p w:rsidR="00F82DA8" w:rsidRDefault="00F82DA8" w:rsidP="00B9443E">
      <w:pPr>
        <w:jc w:val="right"/>
      </w:pPr>
    </w:p>
    <w:p w:rsidR="00F82DA8" w:rsidRDefault="00F82DA8" w:rsidP="00B9443E">
      <w:pPr>
        <w:jc w:val="right"/>
      </w:pPr>
    </w:p>
    <w:p w:rsidR="00F82DA8" w:rsidRDefault="00F82DA8" w:rsidP="00B9443E">
      <w:pPr>
        <w:jc w:val="right"/>
      </w:pPr>
    </w:p>
    <w:p w:rsidR="00F82DA8" w:rsidRDefault="00F82DA8" w:rsidP="00B9443E">
      <w:pPr>
        <w:jc w:val="right"/>
      </w:pPr>
    </w:p>
    <w:p w:rsidR="00F82DA8" w:rsidRDefault="00F82DA8" w:rsidP="00B9443E">
      <w:pPr>
        <w:jc w:val="right"/>
      </w:pPr>
    </w:p>
    <w:p w:rsidR="00F82DA8" w:rsidRDefault="00F82DA8" w:rsidP="00B9443E">
      <w:pPr>
        <w:jc w:val="right"/>
      </w:pPr>
    </w:p>
    <w:p w:rsidR="00F82DA8" w:rsidRDefault="00F82DA8" w:rsidP="00B9443E">
      <w:pPr>
        <w:jc w:val="right"/>
      </w:pPr>
    </w:p>
    <w:p w:rsidR="00F82DA8" w:rsidRDefault="00F82DA8" w:rsidP="00B9443E">
      <w:pPr>
        <w:jc w:val="right"/>
      </w:pPr>
    </w:p>
    <w:p w:rsidR="00F82DA8" w:rsidRDefault="00F82DA8" w:rsidP="00B9443E">
      <w:pPr>
        <w:jc w:val="right"/>
      </w:pPr>
    </w:p>
    <w:p w:rsidR="00F82DA8" w:rsidRDefault="00F82DA8" w:rsidP="00B9443E">
      <w:pPr>
        <w:jc w:val="right"/>
      </w:pPr>
    </w:p>
    <w:p w:rsidR="00B9443E" w:rsidRPr="00A1763D" w:rsidRDefault="00B9443E" w:rsidP="00B9443E">
      <w:pPr>
        <w:jc w:val="right"/>
      </w:pPr>
      <w:r w:rsidRPr="00A1763D">
        <w:lastRenderedPageBreak/>
        <w:t>Приложение № 1</w:t>
      </w:r>
    </w:p>
    <w:p w:rsidR="00B9443E" w:rsidRPr="00A1763D" w:rsidRDefault="00B9443E" w:rsidP="00B9443E">
      <w:pPr>
        <w:jc w:val="right"/>
      </w:pPr>
      <w:r w:rsidRPr="00A1763D">
        <w:t xml:space="preserve">Утверждено </w:t>
      </w:r>
    </w:p>
    <w:p w:rsidR="00B9443E" w:rsidRPr="00A1763D" w:rsidRDefault="00B9443E" w:rsidP="00B9443E">
      <w:pPr>
        <w:jc w:val="right"/>
      </w:pPr>
      <w:r w:rsidRPr="00A1763D">
        <w:t>Постановлением</w:t>
      </w:r>
    </w:p>
    <w:p w:rsidR="00B9443E" w:rsidRPr="00A1763D" w:rsidRDefault="00B9443E" w:rsidP="00B9443E">
      <w:pPr>
        <w:jc w:val="right"/>
      </w:pPr>
      <w:r w:rsidRPr="00A1763D">
        <w:t>Бошинской сельской администрации</w:t>
      </w:r>
    </w:p>
    <w:p w:rsidR="00B9443E" w:rsidRPr="00A1763D" w:rsidRDefault="00B9443E" w:rsidP="00B9443E">
      <w:pPr>
        <w:jc w:val="right"/>
      </w:pPr>
      <w:r w:rsidRPr="00A1763D">
        <w:t>От____________№___</w:t>
      </w:r>
    </w:p>
    <w:p w:rsidR="00B9443E" w:rsidRPr="00A1763D" w:rsidRDefault="00B9443E" w:rsidP="00B9443E">
      <w:pPr>
        <w:jc w:val="right"/>
      </w:pPr>
    </w:p>
    <w:p w:rsidR="005A03CA" w:rsidRPr="00A1763D" w:rsidRDefault="005A03CA" w:rsidP="005A03CA">
      <w:pPr>
        <w:widowControl w:val="0"/>
        <w:autoSpaceDE w:val="0"/>
        <w:autoSpaceDN w:val="0"/>
        <w:jc w:val="center"/>
        <w:rPr>
          <w:rFonts w:eastAsia="Times New Roman"/>
          <w:sz w:val="22"/>
          <w:szCs w:val="20"/>
          <w:lang w:eastAsia="ru-RU"/>
        </w:rPr>
      </w:pPr>
      <w:r w:rsidRPr="00A1763D">
        <w:rPr>
          <w:rFonts w:eastAsia="Times New Roman"/>
          <w:sz w:val="22"/>
          <w:szCs w:val="20"/>
          <w:lang w:eastAsia="ru-RU"/>
        </w:rPr>
        <w:t>ФОРМА ЗАЯВЛЕНИЯ</w:t>
      </w:r>
    </w:p>
    <w:p w:rsidR="005A03CA" w:rsidRPr="00A1763D" w:rsidRDefault="005A03CA" w:rsidP="005A03CA">
      <w:pPr>
        <w:widowControl w:val="0"/>
        <w:autoSpaceDE w:val="0"/>
        <w:autoSpaceDN w:val="0"/>
        <w:jc w:val="center"/>
        <w:rPr>
          <w:rFonts w:eastAsia="Times New Roman"/>
          <w:sz w:val="22"/>
          <w:szCs w:val="20"/>
          <w:lang w:eastAsia="ru-RU"/>
        </w:rPr>
      </w:pPr>
      <w:r w:rsidRPr="00A1763D">
        <w:rPr>
          <w:rFonts w:eastAsia="Times New Roman"/>
          <w:sz w:val="22"/>
          <w:szCs w:val="20"/>
          <w:lang w:eastAsia="ru-RU"/>
        </w:rPr>
        <w:t>О ПРИСВОЕНИИ ОБЪЕКТУ АДРЕСАЦИИ АДРЕСА ИЛИ АННУЛИРОВАНИИ</w:t>
      </w:r>
    </w:p>
    <w:p w:rsidR="005A03CA" w:rsidRPr="00A1763D" w:rsidRDefault="005A03CA" w:rsidP="005A03CA">
      <w:pPr>
        <w:widowControl w:val="0"/>
        <w:autoSpaceDE w:val="0"/>
        <w:autoSpaceDN w:val="0"/>
        <w:jc w:val="center"/>
        <w:rPr>
          <w:rFonts w:eastAsia="Times New Roman"/>
          <w:sz w:val="22"/>
          <w:szCs w:val="20"/>
          <w:lang w:eastAsia="ru-RU"/>
        </w:rPr>
      </w:pPr>
      <w:r w:rsidRPr="00A1763D">
        <w:rPr>
          <w:rFonts w:eastAsia="Times New Roman"/>
          <w:sz w:val="22"/>
          <w:szCs w:val="20"/>
          <w:lang w:eastAsia="ru-RU"/>
        </w:rPr>
        <w:t>ЕГО АДРЕСА</w:t>
      </w:r>
    </w:p>
    <w:p w:rsidR="005A03CA" w:rsidRPr="00A1763D" w:rsidRDefault="005A03CA" w:rsidP="005A03CA">
      <w:pPr>
        <w:widowControl w:val="0"/>
        <w:autoSpaceDE w:val="0"/>
        <w:autoSpaceDN w:val="0"/>
        <w:jc w:val="both"/>
        <w:outlineLvl w:val="0"/>
        <w:rPr>
          <w:rFonts w:eastAsia="Times New Roman"/>
          <w:sz w:val="22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417"/>
      </w:tblGrid>
      <w:tr w:rsidR="005A03CA" w:rsidRPr="00A1763D" w:rsidTr="00FA5CA4">
        <w:tc>
          <w:tcPr>
            <w:tcW w:w="6316" w:type="dxa"/>
            <w:gridSpan w:val="7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331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Лист N ___</w:t>
            </w:r>
          </w:p>
        </w:tc>
        <w:tc>
          <w:tcPr>
            <w:tcW w:w="1417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Всего листов ___</w:t>
            </w:r>
          </w:p>
        </w:tc>
      </w:tr>
      <w:tr w:rsidR="005A03CA" w:rsidRPr="00A1763D" w:rsidTr="00FA5CA4">
        <w:tblPrEx>
          <w:tblBorders>
            <w:left w:val="nil"/>
            <w:right w:val="nil"/>
          </w:tblBorders>
        </w:tblPrEx>
        <w:tc>
          <w:tcPr>
            <w:tcW w:w="9064" w:type="dxa"/>
            <w:gridSpan w:val="11"/>
            <w:tcBorders>
              <w:left w:val="nil"/>
              <w:right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3864" w:type="dxa"/>
            <w:gridSpan w:val="4"/>
            <w:tcBorders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Заявление</w:t>
            </w:r>
          </w:p>
        </w:tc>
        <w:tc>
          <w:tcPr>
            <w:tcW w:w="532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2</w:t>
            </w:r>
          </w:p>
        </w:tc>
        <w:tc>
          <w:tcPr>
            <w:tcW w:w="4118" w:type="dxa"/>
            <w:gridSpan w:val="5"/>
            <w:vMerge w:val="restart"/>
            <w:tcBorders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Заявление принято</w:t>
            </w:r>
          </w:p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регистрационный номер _______________</w:t>
            </w:r>
          </w:p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количество листов заявления ___________</w:t>
            </w:r>
          </w:p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количество прилагаемых документов ____,</w:t>
            </w:r>
          </w:p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 том числе оригиналов ___, копий ____, количество листов в оригиналах ____, копиях ____</w:t>
            </w:r>
          </w:p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ФИО должностного лица ________________</w:t>
            </w:r>
          </w:p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подпись должностного лица ____________</w:t>
            </w:r>
          </w:p>
        </w:tc>
      </w:tr>
      <w:tr w:rsidR="005A03CA" w:rsidRPr="00A1763D" w:rsidTr="00FA5CA4">
        <w:tblPrEx>
          <w:tblBorders>
            <w:insideH w:val="nil"/>
          </w:tblBorders>
        </w:tblPrEx>
        <w:trPr>
          <w:trHeight w:val="450"/>
        </w:trPr>
        <w:tc>
          <w:tcPr>
            <w:tcW w:w="550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</w:t>
            </w:r>
          </w:p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----------------------------------------</w:t>
            </w:r>
          </w:p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(наименование органа местного самоуправления, органа</w:t>
            </w:r>
          </w:p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______________________________</w:t>
            </w:r>
          </w:p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адресов, организации, признаваемой управляющей компанией в соответствии с Федеральным </w:t>
            </w:r>
            <w:hyperlink r:id="rId21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законом</w:t>
              </w:r>
            </w:hyperlink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 от 28 сентября 2010 г. N 244-ФЗ "Об инновационном центре "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Сколково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" (Собрание законодательства Российской Федерации, 2010, N 40, ст. 4970; 2019, N 31, ст. 4457) (далее - Федеральный закон "Об инновационном центре "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Сколково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")</w:t>
            </w:r>
          </w:p>
        </w:tc>
        <w:tc>
          <w:tcPr>
            <w:tcW w:w="5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18" w:type="dxa"/>
            <w:gridSpan w:val="5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64" w:type="dxa"/>
            <w:gridSpan w:val="4"/>
            <w:vMerge/>
            <w:tcBorders>
              <w:top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18" w:type="dxa"/>
            <w:gridSpan w:val="5"/>
            <w:tcBorders>
              <w:top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дата "__" ____________ ____ г.</w:t>
            </w:r>
          </w:p>
        </w:tc>
      </w:tr>
      <w:tr w:rsidR="005A03CA" w:rsidRPr="00A1763D" w:rsidTr="00FA5CA4">
        <w:tc>
          <w:tcPr>
            <w:tcW w:w="550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3.1</w:t>
            </w:r>
          </w:p>
        </w:tc>
        <w:tc>
          <w:tcPr>
            <w:tcW w:w="8514" w:type="dxa"/>
            <w:gridSpan w:val="10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Прошу в отношении объекта адресации:</w:t>
            </w:r>
          </w:p>
        </w:tc>
      </w:tr>
      <w:tr w:rsidR="005A03CA" w:rsidRPr="00A1763D" w:rsidTr="00FA5CA4">
        <w:tc>
          <w:tcPr>
            <w:tcW w:w="550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4" w:type="dxa"/>
            <w:gridSpan w:val="10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Вид:</w:t>
            </w:r>
          </w:p>
        </w:tc>
      </w:tr>
      <w:tr w:rsidR="005A03CA" w:rsidRPr="00A1763D" w:rsidTr="00FA5CA4">
        <w:tc>
          <w:tcPr>
            <w:tcW w:w="550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7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Земельный участок</w:t>
            </w:r>
          </w:p>
        </w:tc>
        <w:tc>
          <w:tcPr>
            <w:tcW w:w="420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Сооружение</w:t>
            </w:r>
          </w:p>
        </w:tc>
        <w:tc>
          <w:tcPr>
            <w:tcW w:w="435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967" w:type="dxa"/>
            <w:gridSpan w:val="2"/>
            <w:vMerge w:val="restart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Машино-место</w:t>
            </w:r>
          </w:p>
        </w:tc>
      </w:tr>
      <w:tr w:rsidR="005A03CA" w:rsidRPr="00A1763D" w:rsidTr="00FA5CA4">
        <w:tc>
          <w:tcPr>
            <w:tcW w:w="550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20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52" w:type="dxa"/>
            <w:gridSpan w:val="4"/>
            <w:tcBorders>
              <w:top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3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gridSpan w:val="2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7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Здание (строение)</w:t>
            </w:r>
          </w:p>
        </w:tc>
        <w:tc>
          <w:tcPr>
            <w:tcW w:w="420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Помещение</w:t>
            </w:r>
          </w:p>
        </w:tc>
        <w:tc>
          <w:tcPr>
            <w:tcW w:w="43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gridSpan w:val="2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20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52" w:type="dxa"/>
            <w:gridSpan w:val="4"/>
            <w:tcBorders>
              <w:top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3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gridSpan w:val="2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5A03CA" w:rsidRPr="00A1763D" w:rsidTr="00FA5CA4">
        <w:tc>
          <w:tcPr>
            <w:tcW w:w="550" w:type="dxa"/>
            <w:vMerge w:val="restart"/>
            <w:tcBorders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3.2</w:t>
            </w:r>
          </w:p>
        </w:tc>
        <w:tc>
          <w:tcPr>
            <w:tcW w:w="8514" w:type="dxa"/>
            <w:gridSpan w:val="10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Присвоить адрес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4" w:type="dxa"/>
            <w:gridSpan w:val="10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 связи с: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7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77" w:type="dxa"/>
            <w:gridSpan w:val="9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Образованием земельного участка(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ов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6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4650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64" w:type="dxa"/>
            <w:gridSpan w:val="4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650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6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650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6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650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4" w:type="dxa"/>
            <w:gridSpan w:val="10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Образованием земельного участка(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ов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) путем раздела земельного участка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6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4650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6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4650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Адрес земельного участка, раздел которого осуществляется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64" w:type="dxa"/>
            <w:gridSpan w:val="4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650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6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650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7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77" w:type="dxa"/>
            <w:gridSpan w:val="9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Образованием земельного участка путем объединения земельных участков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6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Количество объединяемых земельных участков</w:t>
            </w:r>
          </w:p>
        </w:tc>
        <w:tc>
          <w:tcPr>
            <w:tcW w:w="4650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6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Кадастровый номер объединяемого земельного участка </w:t>
            </w:r>
            <w:hyperlink r:id="rId22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4650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Адрес объединяемого земельного участка </w:t>
            </w:r>
            <w:hyperlink r:id="rId23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&lt;1&gt;</w:t>
              </w:r>
            </w:hyperlink>
          </w:p>
        </w:tc>
      </w:tr>
      <w:tr w:rsidR="005A03CA" w:rsidRPr="00A1763D" w:rsidTr="00FA5CA4">
        <w:tc>
          <w:tcPr>
            <w:tcW w:w="550" w:type="dxa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64" w:type="dxa"/>
            <w:gridSpan w:val="4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650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6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650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</w:tbl>
    <w:p w:rsidR="005A03CA" w:rsidRPr="00A1763D" w:rsidRDefault="005A03CA" w:rsidP="005A03CA">
      <w:pPr>
        <w:widowControl w:val="0"/>
        <w:autoSpaceDE w:val="0"/>
        <w:autoSpaceDN w:val="0"/>
        <w:jc w:val="both"/>
        <w:rPr>
          <w:rFonts w:eastAsia="Times New Roman"/>
          <w:sz w:val="22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417"/>
      </w:tblGrid>
      <w:tr w:rsidR="005A03CA" w:rsidRPr="00A1763D" w:rsidTr="00FA5CA4">
        <w:tc>
          <w:tcPr>
            <w:tcW w:w="6316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331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Лист N ___</w:t>
            </w:r>
          </w:p>
        </w:tc>
        <w:tc>
          <w:tcPr>
            <w:tcW w:w="1417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Всего листов ___</w:t>
            </w:r>
          </w:p>
        </w:tc>
      </w:tr>
      <w:tr w:rsidR="005A03CA" w:rsidRPr="00A1763D" w:rsidTr="00FA5CA4">
        <w:tblPrEx>
          <w:tblBorders>
            <w:left w:val="nil"/>
            <w:right w:val="nil"/>
            <w:insideH w:val="nil"/>
          </w:tblBorders>
        </w:tblPrEx>
        <w:tc>
          <w:tcPr>
            <w:tcW w:w="9064" w:type="dxa"/>
            <w:gridSpan w:val="6"/>
            <w:tcBorders>
              <w:left w:val="nil"/>
              <w:bottom w:val="nil"/>
              <w:right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22" w:type="dxa"/>
            <w:vMerge w:val="restart"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34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108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Образованием земельного участка(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ов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) путем выдела из земельного участка</w:t>
            </w: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Адрес земельного участка, из которого осуществляется выдел</w:t>
            </w: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4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108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Образованием земельного участка(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ов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) путем перераспределения земельных участков</w:t>
            </w: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Количество земельных участков, которые перераспределяются</w:t>
            </w: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Кадастровый номер земельного участка, который перераспределяется </w:t>
            </w:r>
            <w:hyperlink r:id="rId24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Адрес земельного участка, который перераспределяется </w:t>
            </w:r>
            <w:hyperlink r:id="rId25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&lt;2&gt;</w:t>
              </w:r>
            </w:hyperlink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4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108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Строительством, реконструкцией здания (строения), сооружения</w:t>
            </w: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4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108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</w:t>
            </w:r>
            <w:hyperlink r:id="rId26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кодексом</w:t>
              </w:r>
            </w:hyperlink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Тип здания (строения), сооружения</w:t>
            </w: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4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108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Кадастровый номер помещения</w:t>
            </w: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Адрес помещения</w:t>
            </w:r>
          </w:p>
        </w:tc>
      </w:tr>
      <w:tr w:rsidR="005A03CA" w:rsidRPr="00A1763D" w:rsidTr="00FA5CA4"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  <w:tcBorders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blPrEx>
          <w:tblBorders>
            <w:insideH w:val="nil"/>
          </w:tblBorders>
        </w:tblPrEx>
        <w:tc>
          <w:tcPr>
            <w:tcW w:w="522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50" w:type="dxa"/>
            <w:gridSpan w:val="2"/>
            <w:tcBorders>
              <w:top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</w:tbl>
    <w:p w:rsidR="005A03CA" w:rsidRPr="00A1763D" w:rsidRDefault="005A03CA" w:rsidP="005A03CA">
      <w:pPr>
        <w:widowControl w:val="0"/>
        <w:autoSpaceDE w:val="0"/>
        <w:autoSpaceDN w:val="0"/>
        <w:jc w:val="both"/>
        <w:rPr>
          <w:rFonts w:eastAsia="Times New Roman"/>
          <w:sz w:val="22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850"/>
      </w:tblGrid>
      <w:tr w:rsidR="005A03CA" w:rsidRPr="00A1763D" w:rsidTr="00FA5CA4">
        <w:tc>
          <w:tcPr>
            <w:tcW w:w="6316" w:type="dxa"/>
            <w:gridSpan w:val="9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331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Лист N ___</w:t>
            </w:r>
          </w:p>
        </w:tc>
        <w:tc>
          <w:tcPr>
            <w:tcW w:w="1400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Всего листов ___</w:t>
            </w:r>
          </w:p>
        </w:tc>
      </w:tr>
      <w:tr w:rsidR="005A03CA" w:rsidRPr="00A1763D" w:rsidTr="00FA5CA4">
        <w:tblPrEx>
          <w:tblBorders>
            <w:left w:val="nil"/>
            <w:right w:val="nil"/>
            <w:insideH w:val="nil"/>
          </w:tblBorders>
        </w:tblPrEx>
        <w:tc>
          <w:tcPr>
            <w:tcW w:w="9047" w:type="dxa"/>
            <w:gridSpan w:val="13"/>
            <w:tcBorders>
              <w:left w:val="nil"/>
              <w:bottom w:val="nil"/>
              <w:right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Образованием помещения(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ий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) в здании (строении), сооружении путем раздела здания (строения), сооружения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44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3165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850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4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3165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850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Адрес здания, сооружения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Образованием помещения(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ий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) в здании (строении), сооружении путем раздела помещения,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-места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79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Назначение помещения (жилое (нежилое) помещение) </w:t>
            </w:r>
            <w:hyperlink r:id="rId27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3024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Вид помещения </w:t>
            </w:r>
            <w:hyperlink r:id="rId28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2394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Количество помещений </w:t>
            </w:r>
            <w:hyperlink r:id="rId29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&lt;3&gt;</w:t>
              </w:r>
            </w:hyperlink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79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3024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394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Кадастровый номер помещения,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-места, раздел которого осуществляется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Адрес помещения,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-места, раздел которого осуществляется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Образованием помещения в здании (строении), сооружении путем объединения помещений,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-мест в здании (строении), сооружении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44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3468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3788" w:type="dxa"/>
            <w:gridSpan w:val="5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Образование нежилого помещения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Количество объединяемых помещений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Кадастровый номер объединяемого помещения </w:t>
            </w:r>
            <w:hyperlink r:id="rId30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Адрес объединяемого помещения </w:t>
            </w:r>
            <w:hyperlink r:id="rId31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&lt;4&gt;</w:t>
              </w:r>
            </w:hyperlink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44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3468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3788" w:type="dxa"/>
            <w:gridSpan w:val="5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Образование нежилого помещения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Адрес здания, сооружения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  <w:vAlign w:val="bottom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Образованием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-места в здании, сооружении путем раздела здания, сооружения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Количество образуемых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машиномест</w:t>
            </w:r>
            <w:proofErr w:type="spellEnd"/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Адрес здания, сооружения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  <w:vAlign w:val="bottom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Образованием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-места (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-мест) в здании, сооружении путем раздела помещения,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-места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Количество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-мест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Кадастровый номер помещения,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-места, раздел которого осуществляется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Адрес помещения,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-места раздел которого осуществляется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  <w:vAlign w:val="bottom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Образованием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-места в здании, сооружении путем объединения помещений,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-мест в здании, сооружении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Количество объединяемых помещений,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-мест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Кадастровый номер объединяемого помещения </w:t>
            </w:r>
            <w:hyperlink r:id="rId32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Адрес объединяемого помещения </w:t>
            </w:r>
            <w:hyperlink r:id="rId33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&lt;4&gt;</w:t>
              </w:r>
            </w:hyperlink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  <w:vAlign w:val="bottom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Образованием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-места в здании, сооружении путем переустройства и (или) перепланировки мест общего пользования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Количество образуемых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машиномест</w:t>
            </w:r>
            <w:proofErr w:type="spellEnd"/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Адрес здания, сооружения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  <w:bottom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9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803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 w:val="restart"/>
            <w:tcBorders>
              <w:top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Необходимостью приведения адреса земельного участка, здания (строения), сооружения, помещения,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-места, государственный кадастровый учет которого осуществлен в соответствии с Федеральным </w:t>
            </w:r>
            <w:hyperlink r:id="rId34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законом</w:t>
              </w:r>
            </w:hyperlink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 от 13 июля 2015 г. N 218-ФЗ "О государственной регистрации недвижимости" (Собрание законодательства Российской Федерации, 2015, N 29, ст. 4344; 2020, N 22, ст. 3383) (далее - Федеральный закон "О государственной регистрации недвижимости") в соответствие с документацией по планировке территории или проектной документацией на здание (строение), сооружение, помещение,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-место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38" w:type="dxa"/>
            <w:gridSpan w:val="6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Кадастровый номер земельного участка, здания (строения), сооружения, помещения,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машиноместа</w:t>
            </w:r>
            <w:proofErr w:type="spellEnd"/>
          </w:p>
        </w:tc>
        <w:tc>
          <w:tcPr>
            <w:tcW w:w="4159" w:type="dxa"/>
            <w:gridSpan w:val="6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Существующий адрес земельного участка, здания (строения), сооружения, помещения,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машиноместа</w:t>
            </w:r>
            <w:proofErr w:type="spellEnd"/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38" w:type="dxa"/>
            <w:gridSpan w:val="6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159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38" w:type="dxa"/>
            <w:gridSpan w:val="6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59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38" w:type="dxa"/>
            <w:gridSpan w:val="6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159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38" w:type="dxa"/>
            <w:gridSpan w:val="6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59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38" w:type="dxa"/>
            <w:gridSpan w:val="6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59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  <w:vAlign w:val="bottom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Отсутствием у земельного участка, здания (строения), сооружения, помещения,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-места, государственный кадастровый учет которого осуществлен в соответствии с Федеральным </w:t>
            </w:r>
            <w:hyperlink r:id="rId35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законом</w:t>
              </w:r>
            </w:hyperlink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 "О государственной регистрации недвижимости", адреса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38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Кадастровый номер земельного участка, здания (строения), сооружения, помещения, 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машиноместа</w:t>
            </w:r>
            <w:proofErr w:type="spellEnd"/>
          </w:p>
        </w:tc>
        <w:tc>
          <w:tcPr>
            <w:tcW w:w="4159" w:type="dxa"/>
            <w:gridSpan w:val="6"/>
            <w:vAlign w:val="bottom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Адрес земельного участка, на котором расположен объект адресации, либо здания (строения), сооружения, в котором расположен объект адресации (при наличии)</w:t>
            </w: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38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159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38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159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38" w:type="dxa"/>
            <w:gridSpan w:val="6"/>
            <w:vAlign w:val="bottom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159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38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159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0" w:type="dxa"/>
            <w:vMerge/>
            <w:tcBorders>
              <w:top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38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159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</w:tbl>
    <w:p w:rsidR="005A03CA" w:rsidRPr="00A1763D" w:rsidRDefault="005A03CA" w:rsidP="005A03CA">
      <w:pPr>
        <w:widowControl w:val="0"/>
        <w:autoSpaceDE w:val="0"/>
        <w:autoSpaceDN w:val="0"/>
        <w:jc w:val="both"/>
        <w:rPr>
          <w:rFonts w:eastAsia="Times New Roman"/>
          <w:sz w:val="22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361"/>
      </w:tblGrid>
      <w:tr w:rsidR="005A03CA" w:rsidRPr="00A1763D" w:rsidTr="00FA5CA4">
        <w:tc>
          <w:tcPr>
            <w:tcW w:w="6316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331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Лист N ___</w:t>
            </w:r>
          </w:p>
        </w:tc>
        <w:tc>
          <w:tcPr>
            <w:tcW w:w="1361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Всего листов ___</w:t>
            </w:r>
          </w:p>
        </w:tc>
      </w:tr>
      <w:tr w:rsidR="005A03CA" w:rsidRPr="00A1763D" w:rsidTr="00FA5CA4">
        <w:tblPrEx>
          <w:tblBorders>
            <w:left w:val="nil"/>
            <w:right w:val="nil"/>
            <w:insideV w:val="nil"/>
          </w:tblBorders>
        </w:tblPrEx>
        <w:tc>
          <w:tcPr>
            <w:tcW w:w="6316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331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361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3.3</w:t>
            </w:r>
          </w:p>
        </w:tc>
        <w:tc>
          <w:tcPr>
            <w:tcW w:w="8470" w:type="dxa"/>
            <w:gridSpan w:val="5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Аннулировать адрес объекта адресации:</w:t>
            </w: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Наименование страны</w:t>
            </w: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Наименование муниципального района, городского, муниципального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Наименование поселения</w:t>
            </w: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Наименование внутригородского района городского округа</w:t>
            </w: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Наименование элемента планировочной структуры</w:t>
            </w: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Номер земельного участка</w:t>
            </w: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Тип и номер помещения, расположенного в здании или сооружении</w:t>
            </w: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470" w:type="dxa"/>
            <w:gridSpan w:val="5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 связи с:</w:t>
            </w: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38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Прекращением существования объекта адресации и (или) снятием с государственного кадастрового учета объекта недвижимости, являющегося объектом адресации</w:t>
            </w: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038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Исключением из Единого государственного реестра недвижимости указанных в </w:t>
            </w:r>
            <w:hyperlink r:id="rId36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части 7 статьи 72</w:t>
              </w:r>
            </w:hyperlink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 Федерального закона "О государственной регистрации недвижимости" сведений об объекте недвижимости, являющемся объектом адресации</w:t>
            </w: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038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Присвоением объекту адресации нового адреса</w:t>
            </w: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gridSpan w:val="2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78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</w:tbl>
    <w:p w:rsidR="005A03CA" w:rsidRPr="00A1763D" w:rsidRDefault="005A03CA" w:rsidP="005A03CA">
      <w:pPr>
        <w:widowControl w:val="0"/>
        <w:autoSpaceDE w:val="0"/>
        <w:autoSpaceDN w:val="0"/>
        <w:jc w:val="both"/>
        <w:rPr>
          <w:rFonts w:eastAsia="Times New Roman"/>
          <w:sz w:val="22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850"/>
      </w:tblGrid>
      <w:tr w:rsidR="005A03CA" w:rsidRPr="00A1763D" w:rsidTr="00FA5CA4">
        <w:tc>
          <w:tcPr>
            <w:tcW w:w="6316" w:type="dxa"/>
            <w:gridSpan w:val="11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331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Лист N ___</w:t>
            </w:r>
          </w:p>
        </w:tc>
        <w:tc>
          <w:tcPr>
            <w:tcW w:w="1400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Всего листов ___</w:t>
            </w:r>
          </w:p>
        </w:tc>
      </w:tr>
      <w:tr w:rsidR="005A03CA" w:rsidRPr="00A1763D" w:rsidTr="00FA5CA4">
        <w:tblPrEx>
          <w:tblBorders>
            <w:left w:val="nil"/>
            <w:right w:val="nil"/>
          </w:tblBorders>
        </w:tblPrEx>
        <w:tc>
          <w:tcPr>
            <w:tcW w:w="9047" w:type="dxa"/>
            <w:gridSpan w:val="15"/>
            <w:tcBorders>
              <w:left w:val="nil"/>
              <w:right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4</w:t>
            </w:r>
          </w:p>
        </w:tc>
        <w:tc>
          <w:tcPr>
            <w:tcW w:w="8489" w:type="dxa"/>
            <w:gridSpan w:val="1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21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7620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физическое лицо: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464" w:type="dxa"/>
            <w:gridSpan w:val="3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фамилия:</w:t>
            </w:r>
          </w:p>
        </w:tc>
        <w:tc>
          <w:tcPr>
            <w:tcW w:w="2066" w:type="dxa"/>
            <w:gridSpan w:val="4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имя (полностью):</w:t>
            </w:r>
          </w:p>
        </w:tc>
        <w:tc>
          <w:tcPr>
            <w:tcW w:w="2240" w:type="dxa"/>
            <w:gridSpan w:val="4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отчество (полностью) (при наличии):</w:t>
            </w:r>
          </w:p>
        </w:tc>
        <w:tc>
          <w:tcPr>
            <w:tcW w:w="850" w:type="dxa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ИНН (при наличии):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64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066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240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64" w:type="dxa"/>
            <w:gridSpan w:val="3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документ, </w:t>
            </w:r>
            <w:r w:rsidRPr="00A1763D">
              <w:rPr>
                <w:rFonts w:eastAsia="Times New Roman"/>
                <w:sz w:val="22"/>
                <w:szCs w:val="20"/>
                <w:lang w:eastAsia="ru-RU"/>
              </w:rPr>
              <w:lastRenderedPageBreak/>
              <w:t>удостоверяющий личность:</w:t>
            </w:r>
          </w:p>
        </w:tc>
        <w:tc>
          <w:tcPr>
            <w:tcW w:w="2066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lastRenderedPageBreak/>
              <w:t>вид:</w:t>
            </w:r>
          </w:p>
        </w:tc>
        <w:tc>
          <w:tcPr>
            <w:tcW w:w="2240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серия:</w:t>
            </w:r>
          </w:p>
        </w:tc>
        <w:tc>
          <w:tcPr>
            <w:tcW w:w="850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номер: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64" w:type="dxa"/>
            <w:gridSpan w:val="3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6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240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64" w:type="dxa"/>
            <w:gridSpan w:val="3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6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дата выдачи:</w:t>
            </w:r>
          </w:p>
        </w:tc>
        <w:tc>
          <w:tcPr>
            <w:tcW w:w="3090" w:type="dxa"/>
            <w:gridSpan w:val="5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кем выдан: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64" w:type="dxa"/>
            <w:gridSpan w:val="3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6" w:type="dxa"/>
            <w:gridSpan w:val="4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"__" ______ ____ г.</w:t>
            </w:r>
          </w:p>
        </w:tc>
        <w:tc>
          <w:tcPr>
            <w:tcW w:w="3090" w:type="dxa"/>
            <w:gridSpan w:val="5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64" w:type="dxa"/>
            <w:gridSpan w:val="3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6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90" w:type="dxa"/>
            <w:gridSpan w:val="5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64" w:type="dxa"/>
            <w:gridSpan w:val="3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почтовый адрес:</w:t>
            </w:r>
          </w:p>
        </w:tc>
        <w:tc>
          <w:tcPr>
            <w:tcW w:w="2894" w:type="dxa"/>
            <w:gridSpan w:val="6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телефон для связи:</w:t>
            </w:r>
          </w:p>
        </w:tc>
        <w:tc>
          <w:tcPr>
            <w:tcW w:w="2262" w:type="dxa"/>
            <w:gridSpan w:val="3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64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894" w:type="dxa"/>
            <w:gridSpan w:val="6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262" w:type="dxa"/>
            <w:gridSpan w:val="3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64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894" w:type="dxa"/>
            <w:gridSpan w:val="6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2" w:type="dxa"/>
            <w:gridSpan w:val="3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7620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614" w:type="dxa"/>
            <w:gridSpan w:val="4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полное наименование:</w:t>
            </w:r>
          </w:p>
        </w:tc>
        <w:tc>
          <w:tcPr>
            <w:tcW w:w="5006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1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006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18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ИНН (для российского юридического лица):</w:t>
            </w:r>
          </w:p>
        </w:tc>
        <w:tc>
          <w:tcPr>
            <w:tcW w:w="4102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КПП (для российского юридического лица):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18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102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1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226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1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744" w:type="dxa"/>
            <w:gridSpan w:val="5"/>
            <w:vMerge w:val="restart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"__" ________ ____ г.</w:t>
            </w:r>
          </w:p>
        </w:tc>
        <w:tc>
          <w:tcPr>
            <w:tcW w:w="2262" w:type="dxa"/>
            <w:gridSpan w:val="3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1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744" w:type="dxa"/>
            <w:gridSpan w:val="5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2" w:type="dxa"/>
            <w:gridSpan w:val="3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1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почтовый адрес:</w:t>
            </w:r>
          </w:p>
        </w:tc>
        <w:tc>
          <w:tcPr>
            <w:tcW w:w="2744" w:type="dxa"/>
            <w:gridSpan w:val="5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телефон для связи:</w:t>
            </w:r>
          </w:p>
        </w:tc>
        <w:tc>
          <w:tcPr>
            <w:tcW w:w="2262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1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744" w:type="dxa"/>
            <w:gridSpan w:val="5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262" w:type="dxa"/>
            <w:gridSpan w:val="3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1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744" w:type="dxa"/>
            <w:gridSpan w:val="5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2" w:type="dxa"/>
            <w:gridSpan w:val="3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7620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Вещное право на объект адресации: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7201" w:type="dxa"/>
            <w:gridSpan w:val="11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право собственности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7201" w:type="dxa"/>
            <w:gridSpan w:val="11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право хозяйственного ведения имуществом на объект адресации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7201" w:type="dxa"/>
            <w:gridSpan w:val="11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право оперативного управления имуществом на объект адресации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7201" w:type="dxa"/>
            <w:gridSpan w:val="11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право пожизненно наследуемого владения земельным участком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1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7201" w:type="dxa"/>
            <w:gridSpan w:val="11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право постоянного (бессрочного) пользования земельным участком</w:t>
            </w:r>
          </w:p>
        </w:tc>
      </w:tr>
      <w:tr w:rsidR="005A03CA" w:rsidRPr="00A1763D" w:rsidTr="00FA5CA4">
        <w:tc>
          <w:tcPr>
            <w:tcW w:w="558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5</w:t>
            </w:r>
          </w:p>
        </w:tc>
        <w:tc>
          <w:tcPr>
            <w:tcW w:w="8489" w:type="dxa"/>
            <w:gridSpan w:val="1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Лично</w:t>
            </w:r>
          </w:p>
        </w:tc>
        <w:tc>
          <w:tcPr>
            <w:tcW w:w="356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102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 многофункциональном центре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Почтовым отправлением по адресу:</w:t>
            </w:r>
          </w:p>
        </w:tc>
        <w:tc>
          <w:tcPr>
            <w:tcW w:w="4458" w:type="dxa"/>
            <w:gridSpan w:val="7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83" w:type="dxa"/>
            <w:gridSpan w:val="6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58" w:type="dxa"/>
            <w:gridSpan w:val="7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41" w:type="dxa"/>
            <w:gridSpan w:val="1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41" w:type="dxa"/>
            <w:gridSpan w:val="1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 личном кабинете федеральной информационной адресной системы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4458" w:type="dxa"/>
            <w:gridSpan w:val="7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83" w:type="dxa"/>
            <w:gridSpan w:val="6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58" w:type="dxa"/>
            <w:gridSpan w:val="7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6</w:t>
            </w:r>
          </w:p>
        </w:tc>
        <w:tc>
          <w:tcPr>
            <w:tcW w:w="8489" w:type="dxa"/>
            <w:gridSpan w:val="1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Расписку в получении документов прошу: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616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Выдать лично</w:t>
            </w:r>
          </w:p>
        </w:tc>
        <w:tc>
          <w:tcPr>
            <w:tcW w:w="6425" w:type="dxa"/>
            <w:gridSpan w:val="10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Расписка получена: ___________________________________</w:t>
            </w:r>
          </w:p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(подпись заявителя)</w:t>
            </w: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Направить почтовым отправлением по адресу:</w:t>
            </w:r>
          </w:p>
        </w:tc>
        <w:tc>
          <w:tcPr>
            <w:tcW w:w="4458" w:type="dxa"/>
            <w:gridSpan w:val="7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83" w:type="dxa"/>
            <w:gridSpan w:val="6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58" w:type="dxa"/>
            <w:gridSpan w:val="7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58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8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41" w:type="dxa"/>
            <w:gridSpan w:val="1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Не направлять</w:t>
            </w:r>
          </w:p>
        </w:tc>
      </w:tr>
    </w:tbl>
    <w:p w:rsidR="005A03CA" w:rsidRPr="00A1763D" w:rsidRDefault="005A03CA" w:rsidP="005A03CA">
      <w:pPr>
        <w:widowControl w:val="0"/>
        <w:autoSpaceDE w:val="0"/>
        <w:autoSpaceDN w:val="0"/>
        <w:jc w:val="both"/>
        <w:rPr>
          <w:rFonts w:eastAsia="Times New Roman"/>
          <w:sz w:val="22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907"/>
      </w:tblGrid>
      <w:tr w:rsidR="005A03CA" w:rsidRPr="00A1763D" w:rsidTr="00FA5CA4">
        <w:tc>
          <w:tcPr>
            <w:tcW w:w="6316" w:type="dxa"/>
            <w:gridSpan w:val="9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331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Лист N ___</w:t>
            </w:r>
          </w:p>
        </w:tc>
        <w:tc>
          <w:tcPr>
            <w:tcW w:w="1418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Всего листов ___</w:t>
            </w:r>
          </w:p>
        </w:tc>
      </w:tr>
      <w:tr w:rsidR="005A03CA" w:rsidRPr="00A1763D" w:rsidTr="00FA5CA4">
        <w:tblPrEx>
          <w:tblBorders>
            <w:left w:val="nil"/>
            <w:right w:val="nil"/>
          </w:tblBorders>
        </w:tblPrEx>
        <w:tc>
          <w:tcPr>
            <w:tcW w:w="9065" w:type="dxa"/>
            <w:gridSpan w:val="13"/>
            <w:tcBorders>
              <w:left w:val="nil"/>
              <w:right w:val="nil"/>
            </w:tcBorders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7</w:t>
            </w: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Заявитель: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96" w:type="dxa"/>
            <w:gridSpan w:val="11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8096" w:type="dxa"/>
            <w:gridSpan w:val="11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05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7691" w:type="dxa"/>
            <w:gridSpan w:val="10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физическое лицо: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фамилия:</w:t>
            </w:r>
          </w:p>
        </w:tc>
        <w:tc>
          <w:tcPr>
            <w:tcW w:w="2034" w:type="dxa"/>
            <w:gridSpan w:val="4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имя (полностью):</w:t>
            </w:r>
          </w:p>
        </w:tc>
        <w:tc>
          <w:tcPr>
            <w:tcW w:w="2230" w:type="dxa"/>
            <w:gridSpan w:val="4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отчество (полностью) (при наличии):</w:t>
            </w:r>
          </w:p>
        </w:tc>
        <w:tc>
          <w:tcPr>
            <w:tcW w:w="907" w:type="dxa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ИНН (при наличии):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03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230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вид:</w:t>
            </w:r>
          </w:p>
        </w:tc>
        <w:tc>
          <w:tcPr>
            <w:tcW w:w="2230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серия:</w:t>
            </w:r>
          </w:p>
        </w:tc>
        <w:tc>
          <w:tcPr>
            <w:tcW w:w="907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номер: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3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230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34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дата выдачи:</w:t>
            </w:r>
          </w:p>
        </w:tc>
        <w:tc>
          <w:tcPr>
            <w:tcW w:w="3137" w:type="dxa"/>
            <w:gridSpan w:val="5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кем выдан: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34" w:type="dxa"/>
            <w:gridSpan w:val="4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"__" ______ ____ г.</w:t>
            </w:r>
          </w:p>
        </w:tc>
        <w:tc>
          <w:tcPr>
            <w:tcW w:w="3137" w:type="dxa"/>
            <w:gridSpan w:val="5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34" w:type="dxa"/>
            <w:gridSpan w:val="4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37" w:type="dxa"/>
            <w:gridSpan w:val="5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почтовый адрес:</w:t>
            </w:r>
          </w:p>
        </w:tc>
        <w:tc>
          <w:tcPr>
            <w:tcW w:w="2868" w:type="dxa"/>
            <w:gridSpan w:val="6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телефон для связи:</w:t>
            </w:r>
          </w:p>
        </w:tc>
        <w:tc>
          <w:tcPr>
            <w:tcW w:w="2303" w:type="dxa"/>
            <w:gridSpan w:val="3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868" w:type="dxa"/>
            <w:gridSpan w:val="6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303" w:type="dxa"/>
            <w:gridSpan w:val="3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868" w:type="dxa"/>
            <w:gridSpan w:val="6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gridSpan w:val="3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691" w:type="dxa"/>
            <w:gridSpan w:val="10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691" w:type="dxa"/>
            <w:gridSpan w:val="10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691" w:type="dxa"/>
            <w:gridSpan w:val="10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691" w:type="dxa"/>
            <w:gridSpan w:val="10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84" w:type="dxa"/>
            <w:gridSpan w:val="2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полное наименование:</w:t>
            </w:r>
          </w:p>
        </w:tc>
        <w:tc>
          <w:tcPr>
            <w:tcW w:w="5007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007" w:type="dxa"/>
            <w:gridSpan w:val="8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3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КПП (для российского юридического лица):</w:t>
            </w:r>
          </w:p>
        </w:tc>
        <w:tc>
          <w:tcPr>
            <w:tcW w:w="4158" w:type="dxa"/>
            <w:gridSpan w:val="7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ИНН (для российского юридического лица):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3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4158" w:type="dxa"/>
            <w:gridSpan w:val="7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84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2303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84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 w:val="restart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"__" _________ ____ г.</w:t>
            </w:r>
          </w:p>
        </w:tc>
        <w:tc>
          <w:tcPr>
            <w:tcW w:w="2303" w:type="dxa"/>
            <w:gridSpan w:val="3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84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gridSpan w:val="3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84" w:type="dxa"/>
            <w:gridSpan w:val="2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почтовый адрес:</w:t>
            </w:r>
          </w:p>
        </w:tc>
        <w:tc>
          <w:tcPr>
            <w:tcW w:w="2704" w:type="dxa"/>
            <w:gridSpan w:val="5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телефон для связи:</w:t>
            </w:r>
          </w:p>
        </w:tc>
        <w:tc>
          <w:tcPr>
            <w:tcW w:w="2303" w:type="dxa"/>
            <w:gridSpan w:val="3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84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303" w:type="dxa"/>
            <w:gridSpan w:val="3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84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gridSpan w:val="3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691" w:type="dxa"/>
            <w:gridSpan w:val="10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691" w:type="dxa"/>
            <w:gridSpan w:val="10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2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5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691" w:type="dxa"/>
            <w:gridSpan w:val="10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8</w:t>
            </w: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Документы, прилагаемые к заявлению: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Оригинал в количестве ___ экз., на ___ л.</w:t>
            </w:r>
          </w:p>
        </w:tc>
        <w:tc>
          <w:tcPr>
            <w:tcW w:w="3708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Копия в количестве ___ экз., на ___ л.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Оригинал в количестве ___ экз., на ___ л.</w:t>
            </w:r>
          </w:p>
        </w:tc>
        <w:tc>
          <w:tcPr>
            <w:tcW w:w="3708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Копия в количестве ___ экз., на ___ л.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Оригинал в количестве ___ экз., на ___ л.</w:t>
            </w:r>
          </w:p>
        </w:tc>
        <w:tc>
          <w:tcPr>
            <w:tcW w:w="3708" w:type="dxa"/>
            <w:gridSpan w:val="6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Копия в количестве ___ экз., на ___ л.</w:t>
            </w:r>
          </w:p>
        </w:tc>
      </w:tr>
      <w:tr w:rsidR="005A03CA" w:rsidRPr="00A1763D" w:rsidTr="00FA5CA4">
        <w:tc>
          <w:tcPr>
            <w:tcW w:w="537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right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9</w:t>
            </w: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Примечание: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8" w:type="dxa"/>
            <w:gridSpan w:val="1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</w:tbl>
    <w:p w:rsidR="005A03CA" w:rsidRPr="00A1763D" w:rsidRDefault="005A03CA" w:rsidP="005A03CA">
      <w:pPr>
        <w:widowControl w:val="0"/>
        <w:autoSpaceDE w:val="0"/>
        <w:autoSpaceDN w:val="0"/>
        <w:jc w:val="both"/>
        <w:rPr>
          <w:rFonts w:eastAsia="Times New Roman"/>
          <w:sz w:val="22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417"/>
      </w:tblGrid>
      <w:tr w:rsidR="005A03CA" w:rsidRPr="00A1763D" w:rsidTr="00FA5CA4">
        <w:tc>
          <w:tcPr>
            <w:tcW w:w="6284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363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Лист N ___</w:t>
            </w:r>
          </w:p>
        </w:tc>
        <w:tc>
          <w:tcPr>
            <w:tcW w:w="1417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Всего листов ___</w:t>
            </w:r>
          </w:p>
        </w:tc>
      </w:tr>
      <w:tr w:rsidR="005A03CA" w:rsidRPr="00A1763D" w:rsidTr="00FA5CA4">
        <w:tblPrEx>
          <w:tblBorders>
            <w:left w:val="nil"/>
            <w:right w:val="nil"/>
            <w:insideV w:val="nil"/>
          </w:tblBorders>
        </w:tblPrEx>
        <w:tc>
          <w:tcPr>
            <w:tcW w:w="6284" w:type="dxa"/>
            <w:gridSpan w:val="3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363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10</w:t>
            </w:r>
          </w:p>
        </w:tc>
        <w:tc>
          <w:tcPr>
            <w:tcW w:w="8527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а также организацией, признаваемой управляющей компанией в соответствии с Федеральным </w:t>
            </w:r>
            <w:hyperlink r:id="rId37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законом</w:t>
              </w:r>
            </w:hyperlink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 "Об инновационном центре "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Сколково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",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а также организацией, признаваемой управляющей компанией в соответствии с Федеральным </w:t>
            </w:r>
            <w:hyperlink r:id="rId38" w:history="1">
              <w:r w:rsidRPr="00A1763D">
                <w:rPr>
                  <w:rFonts w:eastAsia="Times New Roman"/>
                  <w:color w:val="0000FF"/>
                  <w:sz w:val="22"/>
                  <w:szCs w:val="20"/>
                  <w:lang w:eastAsia="ru-RU"/>
                </w:rPr>
                <w:t>законом</w:t>
              </w:r>
            </w:hyperlink>
            <w:r w:rsidRPr="00A1763D">
              <w:rPr>
                <w:rFonts w:eastAsia="Times New Roman"/>
                <w:sz w:val="22"/>
                <w:szCs w:val="20"/>
                <w:lang w:eastAsia="ru-RU"/>
              </w:rPr>
              <w:t xml:space="preserve"> "Об инновационном центре "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Сколково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", осуществляющими присвоение, изменение и аннулирование адресов, в целях предоставления государственной услуги.</w:t>
            </w:r>
          </w:p>
        </w:tc>
      </w:tr>
      <w:tr w:rsidR="005A03CA" w:rsidRPr="00A1763D" w:rsidTr="00FA5CA4">
        <w:tc>
          <w:tcPr>
            <w:tcW w:w="537" w:type="dxa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11</w:t>
            </w:r>
          </w:p>
        </w:tc>
        <w:tc>
          <w:tcPr>
            <w:tcW w:w="8527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Настоящим также подтверждаю, что:</w:t>
            </w:r>
          </w:p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сведения, указанные в настоящем заявлении, на дату представления заявления достоверны;</w:t>
            </w:r>
          </w:p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представленные правоустанавливающий(</w:t>
            </w:r>
            <w:proofErr w:type="spellStart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ие</w:t>
            </w:r>
            <w:proofErr w:type="spellEnd"/>
            <w:r w:rsidRPr="00A1763D">
              <w:rPr>
                <w:rFonts w:eastAsia="Times New Roman"/>
                <w:sz w:val="22"/>
                <w:szCs w:val="20"/>
                <w:lang w:eastAsia="ru-RU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5A03CA" w:rsidRPr="00A1763D" w:rsidTr="00FA5CA4">
        <w:tc>
          <w:tcPr>
            <w:tcW w:w="537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12</w:t>
            </w:r>
          </w:p>
        </w:tc>
        <w:tc>
          <w:tcPr>
            <w:tcW w:w="5747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Подпись</w:t>
            </w:r>
          </w:p>
        </w:tc>
        <w:tc>
          <w:tcPr>
            <w:tcW w:w="2780" w:type="dxa"/>
            <w:gridSpan w:val="2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Дата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358" w:type="dxa"/>
            <w:tcBorders>
              <w:right w:val="nil"/>
            </w:tcBorders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_________________</w:t>
            </w:r>
          </w:p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(подпись)</w:t>
            </w:r>
          </w:p>
        </w:tc>
        <w:tc>
          <w:tcPr>
            <w:tcW w:w="3389" w:type="dxa"/>
            <w:tcBorders>
              <w:left w:val="nil"/>
            </w:tcBorders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_______________________</w:t>
            </w:r>
          </w:p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(инициалы, фамилия)</w:t>
            </w:r>
          </w:p>
        </w:tc>
        <w:tc>
          <w:tcPr>
            <w:tcW w:w="2780" w:type="dxa"/>
            <w:gridSpan w:val="2"/>
            <w:vAlign w:val="center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"__" ___________ ____ г.</w:t>
            </w:r>
          </w:p>
        </w:tc>
      </w:tr>
      <w:tr w:rsidR="005A03CA" w:rsidRPr="00A1763D" w:rsidTr="00FA5CA4">
        <w:tc>
          <w:tcPr>
            <w:tcW w:w="537" w:type="dxa"/>
            <w:vMerge w:val="restart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13</w:t>
            </w:r>
          </w:p>
        </w:tc>
        <w:tc>
          <w:tcPr>
            <w:tcW w:w="8527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A1763D">
              <w:rPr>
                <w:rFonts w:eastAsia="Times New Roman"/>
                <w:sz w:val="22"/>
                <w:szCs w:val="20"/>
                <w:lang w:eastAsia="ru-RU"/>
              </w:rPr>
              <w:t>Отметка специалиста, принявшего заявление и приложенные к нему документы:</w:t>
            </w: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7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7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7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7" w:type="dxa"/>
            <w:gridSpan w:val="4"/>
          </w:tcPr>
          <w:p w:rsidR="005A03CA" w:rsidRPr="00A1763D" w:rsidRDefault="005A03CA" w:rsidP="005A03CA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5A03CA" w:rsidRPr="00A1763D" w:rsidTr="00FA5CA4">
        <w:tc>
          <w:tcPr>
            <w:tcW w:w="537" w:type="dxa"/>
            <w:vMerge/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3CA" w:rsidRPr="00A1763D" w:rsidRDefault="005A03CA" w:rsidP="005A03CA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B9443E" w:rsidRPr="00A1763D" w:rsidRDefault="00B9443E" w:rsidP="00A1763D">
      <w:pPr>
        <w:jc w:val="right"/>
        <w:rPr>
          <w:bCs/>
        </w:rPr>
      </w:pPr>
    </w:p>
    <w:p w:rsidR="00A1763D" w:rsidRPr="00A1763D" w:rsidRDefault="00A1763D" w:rsidP="00A1763D">
      <w:pPr>
        <w:jc w:val="right"/>
        <w:rPr>
          <w:bCs/>
        </w:rPr>
      </w:pPr>
    </w:p>
    <w:p w:rsidR="00A1763D" w:rsidRPr="00A1763D" w:rsidRDefault="00A1763D" w:rsidP="00A1763D">
      <w:pPr>
        <w:jc w:val="both"/>
      </w:pPr>
    </w:p>
    <w:p w:rsidR="00473840" w:rsidRDefault="00473840" w:rsidP="00A1763D">
      <w:pPr>
        <w:jc w:val="right"/>
      </w:pPr>
    </w:p>
    <w:p w:rsidR="00473840" w:rsidRDefault="00473840" w:rsidP="00A1763D">
      <w:pPr>
        <w:jc w:val="right"/>
      </w:pPr>
    </w:p>
    <w:p w:rsidR="00473840" w:rsidRDefault="00473840" w:rsidP="00A1763D">
      <w:pPr>
        <w:jc w:val="right"/>
      </w:pPr>
    </w:p>
    <w:p w:rsidR="00A1763D" w:rsidRPr="00A1763D" w:rsidRDefault="00A1763D" w:rsidP="00A1763D">
      <w:pPr>
        <w:jc w:val="right"/>
      </w:pPr>
      <w:r w:rsidRPr="00A1763D">
        <w:t>Приложение № 2</w:t>
      </w:r>
    </w:p>
    <w:p w:rsidR="00A1763D" w:rsidRPr="00A1763D" w:rsidRDefault="00A1763D" w:rsidP="00A1763D">
      <w:pPr>
        <w:jc w:val="right"/>
      </w:pPr>
      <w:r w:rsidRPr="00A1763D">
        <w:t xml:space="preserve">Утверждено </w:t>
      </w:r>
    </w:p>
    <w:p w:rsidR="00A1763D" w:rsidRPr="00A1763D" w:rsidRDefault="00A1763D" w:rsidP="00A1763D">
      <w:pPr>
        <w:jc w:val="right"/>
      </w:pPr>
      <w:r w:rsidRPr="00A1763D">
        <w:t>Постановлением</w:t>
      </w:r>
    </w:p>
    <w:p w:rsidR="00A1763D" w:rsidRPr="00A1763D" w:rsidRDefault="00A1763D" w:rsidP="00A1763D">
      <w:pPr>
        <w:jc w:val="right"/>
      </w:pPr>
      <w:r w:rsidRPr="00A1763D">
        <w:t>Бошинской сельской администрации</w:t>
      </w:r>
    </w:p>
    <w:p w:rsidR="00A1763D" w:rsidRPr="00A1763D" w:rsidRDefault="00A1763D" w:rsidP="00A1763D">
      <w:pPr>
        <w:jc w:val="right"/>
      </w:pPr>
      <w:r w:rsidRPr="00A1763D">
        <w:t>От____________№___</w:t>
      </w:r>
    </w:p>
    <w:p w:rsidR="00A1763D" w:rsidRPr="00A1763D" w:rsidRDefault="00A1763D" w:rsidP="00A1763D">
      <w:pPr>
        <w:jc w:val="right"/>
        <w:rPr>
          <w:bCs/>
        </w:rPr>
      </w:pPr>
    </w:p>
    <w:p w:rsidR="00A1763D" w:rsidRPr="00A1763D" w:rsidRDefault="00A1763D" w:rsidP="00A1763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A1763D">
        <w:rPr>
          <w:rFonts w:eastAsiaTheme="minorHAnsi"/>
          <w:lang w:eastAsia="en-US"/>
        </w:rPr>
        <w:t>ФОРМА РЕШЕНИЯ</w:t>
      </w:r>
    </w:p>
    <w:p w:rsidR="00A1763D" w:rsidRPr="00A1763D" w:rsidRDefault="00A1763D" w:rsidP="00A1763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A1763D">
        <w:rPr>
          <w:rFonts w:eastAsiaTheme="minorHAnsi"/>
          <w:lang w:eastAsia="en-US"/>
        </w:rPr>
        <w:t>ОБ ОТКАЗЕ В ПРИСВОЕНИИ ОБЪЕКТУ АДРЕСАЦИИ АДРЕСА</w:t>
      </w:r>
    </w:p>
    <w:p w:rsidR="00A1763D" w:rsidRPr="00A1763D" w:rsidRDefault="00A1763D" w:rsidP="00A1763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A1763D">
        <w:rPr>
          <w:rFonts w:eastAsiaTheme="minorHAnsi"/>
          <w:lang w:eastAsia="en-US"/>
        </w:rPr>
        <w:t>ИЛИ АННУЛИРОВАНИИ ЕГО АДРЕСА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                         ______________________________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                         ______________________________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                            (Ф.И.О., адрес заявителя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                           (представителя) заявителя)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                         ______________________________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                             (регистрационный номер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                             заявления о присвоении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                            объекту адресации адреса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                          или аннулировании его адреса)</w:t>
      </w:r>
    </w:p>
    <w:p w:rsidR="00A1763D" w:rsidRPr="00A1763D" w:rsidRDefault="00A1763D" w:rsidP="00473840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0"/>
          <w:szCs w:val="20"/>
          <w:lang w:eastAsia="en-US"/>
        </w:rPr>
      </w:pPr>
    </w:p>
    <w:p w:rsidR="00A1763D" w:rsidRPr="00A1763D" w:rsidRDefault="00A1763D" w:rsidP="00473840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Решение</w:t>
      </w:r>
    </w:p>
    <w:p w:rsidR="00A1763D" w:rsidRPr="00A1763D" w:rsidRDefault="00A1763D" w:rsidP="00473840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об отказе в присвоении объекту адресации адреса</w:t>
      </w:r>
    </w:p>
    <w:p w:rsidR="00A1763D" w:rsidRPr="00A1763D" w:rsidRDefault="00A1763D" w:rsidP="00473840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или аннулировании его адреса</w:t>
      </w:r>
    </w:p>
    <w:p w:rsidR="00A1763D" w:rsidRPr="00A1763D" w:rsidRDefault="00A1763D" w:rsidP="00473840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0"/>
          <w:szCs w:val="20"/>
          <w:lang w:eastAsia="en-US"/>
        </w:rPr>
      </w:pPr>
    </w:p>
    <w:p w:rsidR="00A1763D" w:rsidRPr="00A1763D" w:rsidRDefault="00A1763D" w:rsidP="00473840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от ___________ N __________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___________________________________________________________________________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___________________________________________________________________________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(наименование органа местного самоуправления, органа государственной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власти субъекта Российской Федерации - города федерального значения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или органа местного самоуправления внутригородского муниципального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образования города федерального значения, уполномоченного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законом субъекта Российской Федерации, а также организации,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признаваемой управляющей компанией в соответствии с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Федеральным </w:t>
      </w:r>
      <w:hyperlink r:id="rId39" w:history="1">
        <w:r w:rsidRPr="00A1763D">
          <w:rPr>
            <w:rFonts w:eastAsiaTheme="minorHAnsi"/>
            <w:color w:val="0000FF"/>
            <w:sz w:val="20"/>
            <w:szCs w:val="20"/>
            <w:lang w:eastAsia="en-US"/>
          </w:rPr>
          <w:t>законом</w:t>
        </w:r>
      </w:hyperlink>
      <w:r w:rsidRPr="00A1763D">
        <w:rPr>
          <w:rFonts w:eastAsiaTheme="minorHAnsi"/>
          <w:sz w:val="20"/>
          <w:szCs w:val="20"/>
          <w:lang w:eastAsia="en-US"/>
        </w:rPr>
        <w:t xml:space="preserve"> от 28 сентября 2010 г. N 244-ФЗ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"Об инновационном центре "</w:t>
      </w:r>
      <w:proofErr w:type="spellStart"/>
      <w:r w:rsidRPr="00A1763D">
        <w:rPr>
          <w:rFonts w:eastAsiaTheme="minorHAnsi"/>
          <w:sz w:val="20"/>
          <w:szCs w:val="20"/>
          <w:lang w:eastAsia="en-US"/>
        </w:rPr>
        <w:t>Сколково</w:t>
      </w:r>
      <w:proofErr w:type="spellEnd"/>
      <w:r w:rsidRPr="00A1763D">
        <w:rPr>
          <w:rFonts w:eastAsiaTheme="minorHAnsi"/>
          <w:sz w:val="20"/>
          <w:szCs w:val="20"/>
          <w:lang w:eastAsia="en-US"/>
        </w:rPr>
        <w:t>" (Собрание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законодательства Российской Федерации, 2010, N 40,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   ст. 4970; 2019, N 31, ст. 4457))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сообщает, что ____________________________________________________________,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(Ф.И.О. заявителя в дательном падеже, наименование, номер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             и дата выдачи документа,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___________________________________________________________________________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подтверждающего личность, почтовый адрес - для физического лица;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полное наименование, ИНН, КПП (для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___________________________________________________________________________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lastRenderedPageBreak/>
        <w:t xml:space="preserve">     российского юридического лица), страна, дата и номер регистрации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(для иностранного юридического лица),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__________________________________________________________________________,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почтовый адрес - для юридического лица)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на  основании  </w:t>
      </w:r>
      <w:hyperlink r:id="rId40" w:history="1">
        <w:r w:rsidRPr="00A1763D">
          <w:rPr>
            <w:rFonts w:eastAsiaTheme="minorHAnsi"/>
            <w:color w:val="0000FF"/>
            <w:sz w:val="20"/>
            <w:szCs w:val="20"/>
            <w:lang w:eastAsia="en-US"/>
          </w:rPr>
          <w:t>Правил</w:t>
        </w:r>
      </w:hyperlink>
      <w:r w:rsidRPr="00A1763D">
        <w:rPr>
          <w:rFonts w:eastAsiaTheme="minorHAnsi"/>
          <w:sz w:val="20"/>
          <w:szCs w:val="20"/>
          <w:lang w:eastAsia="en-US"/>
        </w:rPr>
        <w:t xml:space="preserve">  присвоения,  изменения  и   аннулирования   адресов,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утвержденных постановлением Правительства Российской Федерации от 19 ноября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2014 г.  N </w:t>
      </w:r>
      <w:proofErr w:type="gramStart"/>
      <w:r w:rsidRPr="00A1763D">
        <w:rPr>
          <w:rFonts w:eastAsiaTheme="minorHAnsi"/>
          <w:sz w:val="20"/>
          <w:szCs w:val="20"/>
          <w:lang w:eastAsia="en-US"/>
        </w:rPr>
        <w:t>1221,  отказано</w:t>
      </w:r>
      <w:proofErr w:type="gramEnd"/>
      <w:r w:rsidRPr="00A1763D">
        <w:rPr>
          <w:rFonts w:eastAsiaTheme="minorHAnsi"/>
          <w:sz w:val="20"/>
          <w:szCs w:val="20"/>
          <w:lang w:eastAsia="en-US"/>
        </w:rPr>
        <w:t xml:space="preserve">  в  присвоении (аннулировании) адреса следующему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              (нужное подчеркнуть)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объекту адресации ________________________________________________________.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  (вид и наименование объекта адресации, описание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___________________________________________________________________________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местонахождения объекта адресации в случае обращения заявителя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о присвоении объекту адресации адреса,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___________________________________________________________________________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адрес объекта адресации в случае обращения заявителя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   об аннулировании его адреса)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___________________________________________________________________________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в связи с _________________________________________________________________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__________________________________________________________________________.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        (основание отказа)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Уполномоченное    лицо    органа    местного   </w:t>
      </w:r>
      <w:proofErr w:type="gramStart"/>
      <w:r w:rsidRPr="00A1763D">
        <w:rPr>
          <w:rFonts w:eastAsiaTheme="minorHAnsi"/>
          <w:sz w:val="20"/>
          <w:szCs w:val="20"/>
          <w:lang w:eastAsia="en-US"/>
        </w:rPr>
        <w:t xml:space="preserve">самоуправления,   </w:t>
      </w:r>
      <w:proofErr w:type="gramEnd"/>
      <w:r w:rsidRPr="00A1763D">
        <w:rPr>
          <w:rFonts w:eastAsiaTheme="minorHAnsi"/>
          <w:sz w:val="20"/>
          <w:szCs w:val="20"/>
          <w:lang w:eastAsia="en-US"/>
        </w:rPr>
        <w:t>органа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proofErr w:type="gramStart"/>
      <w:r w:rsidRPr="00A1763D">
        <w:rPr>
          <w:rFonts w:eastAsiaTheme="minorHAnsi"/>
          <w:sz w:val="20"/>
          <w:szCs w:val="20"/>
          <w:lang w:eastAsia="en-US"/>
        </w:rPr>
        <w:t>государственной  власти</w:t>
      </w:r>
      <w:proofErr w:type="gramEnd"/>
      <w:r w:rsidRPr="00A1763D">
        <w:rPr>
          <w:rFonts w:eastAsiaTheme="minorHAnsi"/>
          <w:sz w:val="20"/>
          <w:szCs w:val="20"/>
          <w:lang w:eastAsia="en-US"/>
        </w:rPr>
        <w:t xml:space="preserve"> субъекта Российской Федерации - города федерального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значения или органа местного самоуправления внутригородского муниципального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proofErr w:type="gramStart"/>
      <w:r w:rsidRPr="00A1763D">
        <w:rPr>
          <w:rFonts w:eastAsiaTheme="minorHAnsi"/>
          <w:sz w:val="20"/>
          <w:szCs w:val="20"/>
          <w:lang w:eastAsia="en-US"/>
        </w:rPr>
        <w:t>образования  города</w:t>
      </w:r>
      <w:proofErr w:type="gramEnd"/>
      <w:r w:rsidRPr="00A1763D">
        <w:rPr>
          <w:rFonts w:eastAsiaTheme="minorHAnsi"/>
          <w:sz w:val="20"/>
          <w:szCs w:val="20"/>
          <w:lang w:eastAsia="en-US"/>
        </w:rPr>
        <w:t xml:space="preserve"> федерального значения, уполномоченного законом субъекта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Российской    </w:t>
      </w:r>
      <w:proofErr w:type="gramStart"/>
      <w:r w:rsidRPr="00A1763D">
        <w:rPr>
          <w:rFonts w:eastAsiaTheme="minorHAnsi"/>
          <w:sz w:val="20"/>
          <w:szCs w:val="20"/>
          <w:lang w:eastAsia="en-US"/>
        </w:rPr>
        <w:t>Федерации,  а</w:t>
      </w:r>
      <w:proofErr w:type="gramEnd"/>
      <w:r w:rsidRPr="00A1763D">
        <w:rPr>
          <w:rFonts w:eastAsiaTheme="minorHAnsi"/>
          <w:sz w:val="20"/>
          <w:szCs w:val="20"/>
          <w:lang w:eastAsia="en-US"/>
        </w:rPr>
        <w:t xml:space="preserve">  также  организации,  признаваемой  управляющей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компанией в соответствии  с  Федеральным  </w:t>
      </w:r>
      <w:hyperlink r:id="rId41" w:history="1">
        <w:r w:rsidRPr="00A1763D">
          <w:rPr>
            <w:rFonts w:eastAsiaTheme="minorHAnsi"/>
            <w:color w:val="0000FF"/>
            <w:sz w:val="20"/>
            <w:szCs w:val="20"/>
            <w:lang w:eastAsia="en-US"/>
          </w:rPr>
          <w:t>законом</w:t>
        </w:r>
      </w:hyperlink>
      <w:r w:rsidRPr="00A1763D">
        <w:rPr>
          <w:rFonts w:eastAsiaTheme="minorHAnsi"/>
          <w:sz w:val="20"/>
          <w:szCs w:val="20"/>
          <w:lang w:eastAsia="en-US"/>
        </w:rPr>
        <w:t xml:space="preserve"> от  28  сентября  2010 г.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N 244-ФЗ "</w:t>
      </w:r>
      <w:proofErr w:type="gramStart"/>
      <w:r w:rsidRPr="00A1763D">
        <w:rPr>
          <w:rFonts w:eastAsiaTheme="minorHAnsi"/>
          <w:sz w:val="20"/>
          <w:szCs w:val="20"/>
          <w:lang w:eastAsia="en-US"/>
        </w:rPr>
        <w:t>Об  инновационном</w:t>
      </w:r>
      <w:proofErr w:type="gramEnd"/>
      <w:r w:rsidRPr="00A1763D">
        <w:rPr>
          <w:rFonts w:eastAsiaTheme="minorHAnsi"/>
          <w:sz w:val="20"/>
          <w:szCs w:val="20"/>
          <w:lang w:eastAsia="en-US"/>
        </w:rPr>
        <w:t xml:space="preserve"> центре  "</w:t>
      </w:r>
      <w:proofErr w:type="spellStart"/>
      <w:r w:rsidRPr="00A1763D">
        <w:rPr>
          <w:rFonts w:eastAsiaTheme="minorHAnsi"/>
          <w:sz w:val="20"/>
          <w:szCs w:val="20"/>
          <w:lang w:eastAsia="en-US"/>
        </w:rPr>
        <w:t>Сколково</w:t>
      </w:r>
      <w:proofErr w:type="spellEnd"/>
      <w:r w:rsidRPr="00A1763D">
        <w:rPr>
          <w:rFonts w:eastAsiaTheme="minorHAnsi"/>
          <w:sz w:val="20"/>
          <w:szCs w:val="20"/>
          <w:lang w:eastAsia="en-US"/>
        </w:rPr>
        <w:t>"  (Собрание  законодательства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Российской Федерации, 2010, N 40, ст. 4970; 2019, N 31, ст. 4457)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>___________________________________                         _______________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(должность, Ф.И.О.)                                    (подпись)</w:t>
      </w: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:rsidR="00A1763D" w:rsidRPr="00A1763D" w:rsidRDefault="00A1763D" w:rsidP="00A1763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1763D"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М.П.</w:t>
      </w:r>
    </w:p>
    <w:p w:rsidR="00A1763D" w:rsidRPr="00A1763D" w:rsidRDefault="00A1763D" w:rsidP="00A1763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1763D" w:rsidRPr="00D17A6E" w:rsidRDefault="00A1763D" w:rsidP="00A1763D">
      <w:pPr>
        <w:jc w:val="right"/>
        <w:rPr>
          <w:bCs/>
        </w:rPr>
      </w:pPr>
    </w:p>
    <w:sectPr w:rsidR="00A1763D" w:rsidRPr="00D17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5F001B3"/>
    <w:multiLevelType w:val="hybridMultilevel"/>
    <w:tmpl w:val="DF44F27A"/>
    <w:lvl w:ilvl="0" w:tplc="DE0E5B88">
      <w:start w:val="1"/>
      <w:numFmt w:val="decimal"/>
      <w:lvlText w:val="%1.1.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6854C2"/>
    <w:multiLevelType w:val="hybridMultilevel"/>
    <w:tmpl w:val="2B2ED654"/>
    <w:lvl w:ilvl="0" w:tplc="1D64EC92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18953F1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A5E3586"/>
    <w:multiLevelType w:val="hybridMultilevel"/>
    <w:tmpl w:val="1D84B672"/>
    <w:lvl w:ilvl="0" w:tplc="7DB40564">
      <w:start w:val="1"/>
      <w:numFmt w:val="bullet"/>
      <w:lvlText w:val="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225E33AF"/>
    <w:multiLevelType w:val="hybridMultilevel"/>
    <w:tmpl w:val="3E56CE84"/>
    <w:lvl w:ilvl="0" w:tplc="88E06F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F4E6C9F"/>
    <w:multiLevelType w:val="hybridMultilevel"/>
    <w:tmpl w:val="B628BF22"/>
    <w:lvl w:ilvl="0" w:tplc="88E06FF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F6A6F"/>
    <w:multiLevelType w:val="hybridMultilevel"/>
    <w:tmpl w:val="E83A9B76"/>
    <w:lvl w:ilvl="0" w:tplc="88E06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953730"/>
    <w:multiLevelType w:val="hybridMultilevel"/>
    <w:tmpl w:val="74E4E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A5DD2"/>
    <w:multiLevelType w:val="multilevel"/>
    <w:tmpl w:val="FEEC6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D6133"/>
    <w:multiLevelType w:val="multilevel"/>
    <w:tmpl w:val="BA444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287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11"/>
      <w:isLgl/>
      <w:lvlText w:val="%1.%2.%3."/>
      <w:lvlJc w:val="left"/>
      <w:pPr>
        <w:ind w:left="114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4" w15:restartNumberingAfterBreak="0">
    <w:nsid w:val="533E2A53"/>
    <w:multiLevelType w:val="multilevel"/>
    <w:tmpl w:val="BC687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EC11B4"/>
    <w:multiLevelType w:val="hybridMultilevel"/>
    <w:tmpl w:val="5B1A878A"/>
    <w:lvl w:ilvl="0" w:tplc="7DB40564">
      <w:start w:val="1"/>
      <w:numFmt w:val="bullet"/>
      <w:lvlText w:val="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16" w15:restartNumberingAfterBreak="0">
    <w:nsid w:val="5C8111D8"/>
    <w:multiLevelType w:val="hybridMultilevel"/>
    <w:tmpl w:val="856AB9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9E2EAF"/>
    <w:multiLevelType w:val="hybridMultilevel"/>
    <w:tmpl w:val="3228B0C2"/>
    <w:lvl w:ilvl="0" w:tplc="7DB405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0707794"/>
    <w:multiLevelType w:val="multilevel"/>
    <w:tmpl w:val="3A9E13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85056CE"/>
    <w:multiLevelType w:val="hybridMultilevel"/>
    <w:tmpl w:val="D6CC1136"/>
    <w:lvl w:ilvl="0" w:tplc="88E06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19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17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  <w:num w:numId="14">
    <w:abstractNumId w:val="13"/>
  </w:num>
  <w:num w:numId="15">
    <w:abstractNumId w:val="12"/>
  </w:num>
  <w:num w:numId="16">
    <w:abstractNumId w:val="3"/>
  </w:num>
  <w:num w:numId="17">
    <w:abstractNumId w:val="14"/>
  </w:num>
  <w:num w:numId="18">
    <w:abstractNumId w:val="11"/>
  </w:num>
  <w:num w:numId="19">
    <w:abstractNumId w:val="1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F73"/>
    <w:rsid w:val="00005D97"/>
    <w:rsid w:val="00007B03"/>
    <w:rsid w:val="00057225"/>
    <w:rsid w:val="00092200"/>
    <w:rsid w:val="000E0F73"/>
    <w:rsid w:val="001043D6"/>
    <w:rsid w:val="00105348"/>
    <w:rsid w:val="00122478"/>
    <w:rsid w:val="00144058"/>
    <w:rsid w:val="00162478"/>
    <w:rsid w:val="001C288D"/>
    <w:rsid w:val="001C5215"/>
    <w:rsid w:val="001D648D"/>
    <w:rsid w:val="00287BD5"/>
    <w:rsid w:val="002C13C3"/>
    <w:rsid w:val="002C742A"/>
    <w:rsid w:val="003876E1"/>
    <w:rsid w:val="00387F26"/>
    <w:rsid w:val="00426D1F"/>
    <w:rsid w:val="00473840"/>
    <w:rsid w:val="004A648D"/>
    <w:rsid w:val="004C4723"/>
    <w:rsid w:val="005048ED"/>
    <w:rsid w:val="00593E7C"/>
    <w:rsid w:val="005A03CA"/>
    <w:rsid w:val="005D0441"/>
    <w:rsid w:val="005D7A82"/>
    <w:rsid w:val="005E2625"/>
    <w:rsid w:val="0060120D"/>
    <w:rsid w:val="00620364"/>
    <w:rsid w:val="00650CA8"/>
    <w:rsid w:val="0069686B"/>
    <w:rsid w:val="006D21A1"/>
    <w:rsid w:val="007025B6"/>
    <w:rsid w:val="00763C23"/>
    <w:rsid w:val="0085424C"/>
    <w:rsid w:val="008736DC"/>
    <w:rsid w:val="00885418"/>
    <w:rsid w:val="00895EE3"/>
    <w:rsid w:val="008B635F"/>
    <w:rsid w:val="008D3BEC"/>
    <w:rsid w:val="00902F90"/>
    <w:rsid w:val="00904788"/>
    <w:rsid w:val="00925175"/>
    <w:rsid w:val="00941389"/>
    <w:rsid w:val="00955937"/>
    <w:rsid w:val="0097379F"/>
    <w:rsid w:val="009963CE"/>
    <w:rsid w:val="0099794C"/>
    <w:rsid w:val="009B3CBC"/>
    <w:rsid w:val="00A075C7"/>
    <w:rsid w:val="00A1763D"/>
    <w:rsid w:val="00A37AD7"/>
    <w:rsid w:val="00A4085E"/>
    <w:rsid w:val="00A55F7D"/>
    <w:rsid w:val="00A608EF"/>
    <w:rsid w:val="00A7117E"/>
    <w:rsid w:val="00A92AEF"/>
    <w:rsid w:val="00AD6899"/>
    <w:rsid w:val="00B23D00"/>
    <w:rsid w:val="00B9443E"/>
    <w:rsid w:val="00BB392C"/>
    <w:rsid w:val="00BE27B4"/>
    <w:rsid w:val="00C02C6C"/>
    <w:rsid w:val="00CE1C07"/>
    <w:rsid w:val="00D53AAD"/>
    <w:rsid w:val="00D747D6"/>
    <w:rsid w:val="00E17005"/>
    <w:rsid w:val="00E4488E"/>
    <w:rsid w:val="00E80894"/>
    <w:rsid w:val="00ED1D66"/>
    <w:rsid w:val="00F2716C"/>
    <w:rsid w:val="00F82DA8"/>
    <w:rsid w:val="00F96CB6"/>
    <w:rsid w:val="00FA5CA4"/>
    <w:rsid w:val="00FD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F2548"/>
  <w15:chartTrackingRefBased/>
  <w15:docId w15:val="{A74EAF50-3731-4965-867F-FF4A080C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24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043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43D6"/>
    <w:pPr>
      <w:keepNext/>
      <w:spacing w:before="240" w:after="60"/>
      <w:outlineLvl w:val="1"/>
    </w:pPr>
    <w:rPr>
      <w:rFonts w:ascii="Cambria" w:eastAsia="Calibri" w:hAnsi="Cambria" w:cs="Cambria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43D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43D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043D6"/>
    <w:rPr>
      <w:rFonts w:ascii="Cambria" w:eastAsia="Calibri" w:hAnsi="Cambria" w:cs="Cambria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1043D6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character" w:customStyle="1" w:styleId="a3">
    <w:name w:val="Текст выноски Знак"/>
    <w:basedOn w:val="a0"/>
    <w:link w:val="a4"/>
    <w:semiHidden/>
    <w:rsid w:val="001043D6"/>
    <w:rPr>
      <w:rFonts w:ascii="Tahoma" w:eastAsia="Calibri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semiHidden/>
    <w:rsid w:val="001043D6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1043D6"/>
    <w:pPr>
      <w:tabs>
        <w:tab w:val="center" w:pos="4677"/>
        <w:tab w:val="right" w:pos="9355"/>
      </w:tabs>
    </w:pPr>
    <w:rPr>
      <w:rFonts w:eastAsia="Calibri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5"/>
    <w:rsid w:val="001043D6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rsid w:val="001043D6"/>
    <w:pPr>
      <w:tabs>
        <w:tab w:val="center" w:pos="4677"/>
        <w:tab w:val="right" w:pos="9355"/>
      </w:tabs>
    </w:pPr>
    <w:rPr>
      <w:rFonts w:eastAsia="Calibri"/>
      <w:sz w:val="28"/>
      <w:szCs w:val="28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1043D6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04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043D6"/>
    <w:rPr>
      <w:rFonts w:ascii="Arial" w:eastAsia="Calibri" w:hAnsi="Arial" w:cs="Arial"/>
      <w:sz w:val="20"/>
      <w:szCs w:val="20"/>
      <w:lang w:eastAsia="ru-RU"/>
    </w:rPr>
  </w:style>
  <w:style w:type="paragraph" w:customStyle="1" w:styleId="12">
    <w:name w:val="Без интервала1"/>
    <w:rsid w:val="001043D6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1043D6"/>
    <w:pPr>
      <w:ind w:left="720"/>
      <w:jc w:val="both"/>
    </w:pPr>
    <w:rPr>
      <w:rFonts w:ascii="Calibri" w:eastAsia="Times New Roman" w:hAnsi="Calibri" w:cs="Calibri"/>
      <w:sz w:val="22"/>
      <w:szCs w:val="22"/>
      <w:lang w:eastAsia="en-US"/>
    </w:rPr>
  </w:style>
  <w:style w:type="character" w:styleId="a9">
    <w:name w:val="Hyperlink"/>
    <w:rsid w:val="001043D6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qFormat/>
    <w:rsid w:val="001043D6"/>
    <w:pPr>
      <w:spacing w:after="360" w:line="324" w:lineRule="auto"/>
    </w:pPr>
    <w:rPr>
      <w:rFonts w:eastAsia="Calibri"/>
      <w:lang w:eastAsia="ru-RU"/>
    </w:rPr>
  </w:style>
  <w:style w:type="paragraph" w:styleId="ab">
    <w:name w:val="Body Text Indent"/>
    <w:basedOn w:val="a"/>
    <w:link w:val="ac"/>
    <w:rsid w:val="001043D6"/>
    <w:pPr>
      <w:spacing w:after="120"/>
      <w:ind w:left="283"/>
    </w:pPr>
    <w:rPr>
      <w:rFonts w:eastAsia="Calibri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043D6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1">
    <w:name w:val="consplusnormal"/>
    <w:basedOn w:val="a"/>
    <w:rsid w:val="001043D6"/>
    <w:pPr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200">
    <w:name w:val="20"/>
    <w:basedOn w:val="a"/>
    <w:rsid w:val="001043D6"/>
    <w:pPr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201">
    <w:name w:val="Обычный (веб)20"/>
    <w:basedOn w:val="a"/>
    <w:rsid w:val="001043D6"/>
    <w:pPr>
      <w:jc w:val="both"/>
    </w:pPr>
    <w:rPr>
      <w:rFonts w:eastAsia="Calibri"/>
      <w:color w:val="000000"/>
      <w:lang w:eastAsia="ar-SA"/>
    </w:rPr>
  </w:style>
  <w:style w:type="paragraph" w:customStyle="1" w:styleId="ConsPlusNonformat">
    <w:name w:val="ConsPlusNonformat"/>
    <w:rsid w:val="001043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1043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21">
    <w:name w:val="Body Text 2"/>
    <w:basedOn w:val="a"/>
    <w:link w:val="22"/>
    <w:rsid w:val="001043D6"/>
    <w:pPr>
      <w:spacing w:after="120" w:line="480" w:lineRule="auto"/>
    </w:pPr>
    <w:rPr>
      <w:rFonts w:eastAsia="Calibri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1043D6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d">
    <w:name w:val="Прижатый влево"/>
    <w:basedOn w:val="a"/>
    <w:next w:val="a"/>
    <w:rsid w:val="001043D6"/>
    <w:pPr>
      <w:autoSpaceDE w:val="0"/>
      <w:autoSpaceDN w:val="0"/>
      <w:adjustRightInd w:val="0"/>
      <w:ind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onsPlusTitle">
    <w:name w:val="ConsPlusTitle"/>
    <w:rsid w:val="001043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14">
    <w:name w:val="Абзац Уровень 1"/>
    <w:basedOn w:val="a"/>
    <w:rsid w:val="001043D6"/>
    <w:pPr>
      <w:widowControl w:val="0"/>
      <w:suppressAutoHyphens/>
      <w:autoSpaceDE w:val="0"/>
      <w:autoSpaceDN w:val="0"/>
      <w:adjustRightInd w:val="0"/>
      <w:spacing w:line="360" w:lineRule="auto"/>
      <w:ind w:left="928" w:hanging="360"/>
      <w:jc w:val="both"/>
    </w:pPr>
    <w:rPr>
      <w:rFonts w:eastAsia="Calibri"/>
      <w:sz w:val="28"/>
      <w:szCs w:val="28"/>
      <w:lang w:eastAsia="ar-SA"/>
    </w:rPr>
  </w:style>
  <w:style w:type="paragraph" w:customStyle="1" w:styleId="ae">
    <w:name w:val="МУ Обычный стиль"/>
    <w:basedOn w:val="a"/>
    <w:autoRedefine/>
    <w:rsid w:val="001043D6"/>
    <w:pPr>
      <w:tabs>
        <w:tab w:val="left" w:pos="0"/>
      </w:tabs>
      <w:ind w:right="-2" w:firstLine="851"/>
      <w:jc w:val="both"/>
    </w:pPr>
    <w:rPr>
      <w:rFonts w:eastAsia="Calibri"/>
      <w:lang w:val="en-US" w:eastAsia="ru-RU"/>
    </w:rPr>
  </w:style>
  <w:style w:type="paragraph" w:customStyle="1" w:styleId="af">
    <w:name w:val="Заголовок Приложения"/>
    <w:basedOn w:val="2"/>
    <w:rsid w:val="001043D6"/>
    <w:pPr>
      <w:keepLines/>
      <w:widowControl w:val="0"/>
      <w:suppressAutoHyphens/>
      <w:autoSpaceDE w:val="0"/>
      <w:autoSpaceDN w:val="0"/>
      <w:adjustRightInd w:val="0"/>
      <w:spacing w:before="120" w:after="240" w:line="360" w:lineRule="auto"/>
    </w:pPr>
  </w:style>
  <w:style w:type="character" w:styleId="af0">
    <w:name w:val="Strong"/>
    <w:uiPriority w:val="22"/>
    <w:qFormat/>
    <w:rsid w:val="001043D6"/>
    <w:rPr>
      <w:rFonts w:cs="Times New Roman"/>
      <w:b/>
      <w:bCs/>
    </w:rPr>
  </w:style>
  <w:style w:type="paragraph" w:styleId="af1">
    <w:name w:val="Title"/>
    <w:basedOn w:val="a"/>
    <w:next w:val="af2"/>
    <w:link w:val="af3"/>
    <w:qFormat/>
    <w:rsid w:val="001043D6"/>
    <w:pPr>
      <w:suppressAutoHyphens/>
      <w:jc w:val="center"/>
    </w:pPr>
    <w:rPr>
      <w:rFonts w:eastAsia="Times New Roman"/>
      <w:b/>
      <w:bCs/>
      <w:sz w:val="28"/>
      <w:szCs w:val="28"/>
      <w:lang w:eastAsia="ar-SA"/>
    </w:rPr>
  </w:style>
  <w:style w:type="paragraph" w:styleId="af2">
    <w:name w:val="Subtitle"/>
    <w:basedOn w:val="a"/>
    <w:next w:val="af4"/>
    <w:link w:val="af5"/>
    <w:qFormat/>
    <w:rsid w:val="001043D6"/>
    <w:pPr>
      <w:keepNext/>
      <w:suppressAutoHyphens/>
      <w:spacing w:before="240" w:after="120"/>
      <w:jc w:val="center"/>
    </w:pPr>
    <w:rPr>
      <w:rFonts w:ascii="Arial" w:eastAsia="MS Mincho" w:hAnsi="Arial" w:cs="Arial"/>
      <w:i/>
      <w:iCs/>
      <w:sz w:val="28"/>
      <w:szCs w:val="28"/>
      <w:lang w:eastAsia="ar-SA"/>
    </w:rPr>
  </w:style>
  <w:style w:type="paragraph" w:styleId="af4">
    <w:name w:val="Body Text"/>
    <w:basedOn w:val="a"/>
    <w:link w:val="af6"/>
    <w:rsid w:val="001043D6"/>
    <w:pPr>
      <w:spacing w:after="120"/>
    </w:pPr>
    <w:rPr>
      <w:rFonts w:eastAsia="Calibri"/>
      <w:sz w:val="28"/>
      <w:szCs w:val="28"/>
      <w:lang w:eastAsia="ru-RU"/>
    </w:rPr>
  </w:style>
  <w:style w:type="character" w:customStyle="1" w:styleId="af6">
    <w:name w:val="Основной текст Знак"/>
    <w:basedOn w:val="a0"/>
    <w:link w:val="af4"/>
    <w:rsid w:val="001043D6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5">
    <w:name w:val="Подзаголовок Знак"/>
    <w:basedOn w:val="a0"/>
    <w:link w:val="af2"/>
    <w:rsid w:val="001043D6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af3">
    <w:name w:val="Заголовок Знак"/>
    <w:basedOn w:val="a0"/>
    <w:link w:val="af1"/>
    <w:rsid w:val="001043D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itleChar">
    <w:name w:val="Title Char"/>
    <w:locked/>
    <w:rsid w:val="001043D6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rsid w:val="001043D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1043D6"/>
    <w:rPr>
      <w:rFonts w:cs="Times New Roman"/>
    </w:rPr>
  </w:style>
  <w:style w:type="paragraph" w:customStyle="1" w:styleId="uni">
    <w:name w:val="uni"/>
    <w:basedOn w:val="a"/>
    <w:rsid w:val="001043D6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f7">
    <w:name w:val="Emphasis"/>
    <w:uiPriority w:val="20"/>
    <w:qFormat/>
    <w:rsid w:val="001043D6"/>
    <w:rPr>
      <w:i/>
      <w:iCs/>
    </w:rPr>
  </w:style>
  <w:style w:type="paragraph" w:customStyle="1" w:styleId="23">
    <w:name w:val="2"/>
    <w:basedOn w:val="a"/>
    <w:rsid w:val="001043D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00">
    <w:name w:val="a0"/>
    <w:basedOn w:val="a"/>
    <w:rsid w:val="001043D6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8">
    <w:name w:val="No Spacing"/>
    <w:qFormat/>
    <w:rsid w:val="00104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intj">
    <w:name w:val="printj"/>
    <w:basedOn w:val="a"/>
    <w:rsid w:val="001043D6"/>
    <w:pPr>
      <w:spacing w:before="144" w:after="288"/>
      <w:jc w:val="both"/>
    </w:pPr>
    <w:rPr>
      <w:rFonts w:eastAsia="Times New Roman"/>
      <w:lang w:eastAsia="ru-RU"/>
    </w:rPr>
  </w:style>
  <w:style w:type="paragraph" w:styleId="24">
    <w:name w:val="Body Text Indent 2"/>
    <w:basedOn w:val="a"/>
    <w:link w:val="25"/>
    <w:rsid w:val="001043D6"/>
    <w:pPr>
      <w:spacing w:after="120" w:line="480" w:lineRule="auto"/>
      <w:ind w:left="283"/>
    </w:pPr>
    <w:rPr>
      <w:rFonts w:eastAsia="Calibri"/>
      <w:sz w:val="28"/>
      <w:szCs w:val="28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1043D6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1">
    <w:name w:val="s1"/>
    <w:basedOn w:val="a"/>
    <w:rsid w:val="001043D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Bodytext">
    <w:name w:val="Body text_"/>
    <w:basedOn w:val="a0"/>
    <w:link w:val="15"/>
    <w:uiPriority w:val="99"/>
    <w:rsid w:val="001043D6"/>
    <w:rPr>
      <w:shd w:val="clear" w:color="auto" w:fill="FFFFFF"/>
    </w:rPr>
  </w:style>
  <w:style w:type="paragraph" w:customStyle="1" w:styleId="15">
    <w:name w:val="Основной текст1"/>
    <w:basedOn w:val="a"/>
    <w:link w:val="Bodytext"/>
    <w:uiPriority w:val="99"/>
    <w:rsid w:val="001043D6"/>
    <w:pPr>
      <w:widowControl w:val="0"/>
      <w:shd w:val="clear" w:color="auto" w:fill="FFFFFF"/>
      <w:spacing w:line="288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9">
    <w:name w:val="Body text + 9"/>
    <w:aliases w:val="5 pt,Bold,Italic"/>
    <w:basedOn w:val="Bodytext"/>
    <w:uiPriority w:val="99"/>
    <w:rsid w:val="001043D6"/>
    <w:rPr>
      <w:rFonts w:ascii="Times New Roman" w:hAnsi="Times New Roman" w:cs="Times New Roman"/>
      <w:b/>
      <w:bCs/>
      <w:i/>
      <w:iCs/>
      <w:noProof/>
      <w:sz w:val="19"/>
      <w:szCs w:val="19"/>
      <w:u w:val="none"/>
      <w:shd w:val="clear" w:color="auto" w:fill="FFFFFF"/>
    </w:rPr>
  </w:style>
  <w:style w:type="character" w:customStyle="1" w:styleId="Bodytext4pt">
    <w:name w:val="Body text + 4 pt"/>
    <w:aliases w:val="Italic1"/>
    <w:basedOn w:val="Bodytext"/>
    <w:uiPriority w:val="99"/>
    <w:rsid w:val="001043D6"/>
    <w:rPr>
      <w:rFonts w:ascii="Times New Roman" w:hAnsi="Times New Roman" w:cs="Times New Roman"/>
      <w:i/>
      <w:iCs/>
      <w:noProof/>
      <w:sz w:val="8"/>
      <w:szCs w:val="8"/>
      <w:u w:val="none"/>
      <w:shd w:val="clear" w:color="auto" w:fill="FFFFFF"/>
    </w:rPr>
  </w:style>
  <w:style w:type="character" w:customStyle="1" w:styleId="Bodytext2">
    <w:name w:val="Body text (2)_"/>
    <w:basedOn w:val="a0"/>
    <w:link w:val="Bodytext21"/>
    <w:uiPriority w:val="99"/>
    <w:rsid w:val="001043D6"/>
    <w:rPr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1043D6"/>
    <w:pPr>
      <w:widowControl w:val="0"/>
      <w:shd w:val="clear" w:color="auto" w:fill="FFFFFF"/>
      <w:spacing w:before="300" w:line="302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Bodytext20">
    <w:name w:val="Body text (2)"/>
    <w:basedOn w:val="Bodytext2"/>
    <w:uiPriority w:val="99"/>
    <w:rsid w:val="001043D6"/>
    <w:rPr>
      <w:b/>
      <w:bCs/>
      <w:shd w:val="clear" w:color="auto" w:fill="FFFFFF"/>
    </w:rPr>
  </w:style>
  <w:style w:type="paragraph" w:customStyle="1" w:styleId="formattext">
    <w:name w:val="formattext"/>
    <w:basedOn w:val="a"/>
    <w:rsid w:val="001043D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80">
    <w:name w:val="a8"/>
    <w:basedOn w:val="a0"/>
    <w:rsid w:val="001043D6"/>
  </w:style>
  <w:style w:type="paragraph" w:customStyle="1" w:styleId="1-">
    <w:name w:val="Рег. Заголовок 1-го уровня регламента"/>
    <w:basedOn w:val="1"/>
    <w:uiPriority w:val="99"/>
    <w:qFormat/>
    <w:rsid w:val="001043D6"/>
    <w:pPr>
      <w:keepLines w:val="0"/>
      <w:spacing w:before="240" w:after="240" w:line="276" w:lineRule="auto"/>
      <w:jc w:val="center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2-">
    <w:name w:val="Рег. Заголовок 2-го уровня регламента"/>
    <w:basedOn w:val="ConsPlusNormal"/>
    <w:qFormat/>
    <w:rsid w:val="001043D6"/>
    <w:pPr>
      <w:widowControl/>
      <w:spacing w:before="360" w:after="240"/>
      <w:ind w:left="720" w:hanging="36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1043D6"/>
    <w:pPr>
      <w:spacing w:line="276" w:lineRule="auto"/>
      <w:ind w:left="1145" w:hanging="720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1043D6"/>
    <w:pPr>
      <w:widowControl/>
      <w:numPr>
        <w:ilvl w:val="1"/>
        <w:numId w:val="14"/>
      </w:numPr>
      <w:spacing w:line="276" w:lineRule="auto"/>
      <w:ind w:left="3131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af9">
    <w:name w:val="List Paragraph"/>
    <w:aliases w:val="Абзац списка нумерованный"/>
    <w:basedOn w:val="a"/>
    <w:link w:val="afa"/>
    <w:uiPriority w:val="34"/>
    <w:qFormat/>
    <w:rsid w:val="001043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Абзац списка Знак"/>
    <w:aliases w:val="Абзац списка нумерованный Знак"/>
    <w:link w:val="af9"/>
    <w:uiPriority w:val="34"/>
    <w:locked/>
    <w:rsid w:val="001043D6"/>
    <w:rPr>
      <w:rFonts w:ascii="Calibri" w:eastAsia="Calibri" w:hAnsi="Calibri" w:cs="Times New Roman"/>
    </w:rPr>
  </w:style>
  <w:style w:type="paragraph" w:customStyle="1" w:styleId="1111">
    <w:name w:val="1.1.1.1"/>
    <w:basedOn w:val="41"/>
    <w:link w:val="11110"/>
    <w:qFormat/>
    <w:rsid w:val="001043D6"/>
    <w:pPr>
      <w:spacing w:after="200"/>
    </w:pPr>
    <w:rPr>
      <w:sz w:val="24"/>
      <w:szCs w:val="22"/>
      <w:lang w:eastAsia="en-US"/>
    </w:rPr>
  </w:style>
  <w:style w:type="paragraph" w:styleId="41">
    <w:name w:val="List Number 4"/>
    <w:basedOn w:val="a"/>
    <w:rsid w:val="001043D6"/>
    <w:pPr>
      <w:ind w:left="1429" w:hanging="360"/>
      <w:contextualSpacing/>
    </w:pPr>
    <w:rPr>
      <w:rFonts w:eastAsia="Calibri"/>
      <w:sz w:val="28"/>
      <w:szCs w:val="28"/>
      <w:lang w:eastAsia="ru-RU"/>
    </w:rPr>
  </w:style>
  <w:style w:type="character" w:customStyle="1" w:styleId="11110">
    <w:name w:val="1.1.1.1 Знак"/>
    <w:basedOn w:val="a0"/>
    <w:link w:val="1111"/>
    <w:rsid w:val="001043D6"/>
    <w:rPr>
      <w:rFonts w:ascii="Times New Roman" w:eastAsia="Calibri" w:hAnsi="Times New Roman" w:cs="Times New Roman"/>
      <w:sz w:val="24"/>
    </w:rPr>
  </w:style>
  <w:style w:type="character" w:customStyle="1" w:styleId="afb">
    <w:name w:val="Цветовое выделение"/>
    <w:uiPriority w:val="99"/>
    <w:rsid w:val="001043D6"/>
    <w:rPr>
      <w:b/>
      <w:color w:val="26282F"/>
    </w:rPr>
  </w:style>
  <w:style w:type="character" w:customStyle="1" w:styleId="afc">
    <w:name w:val="Гипертекстовая ссылка"/>
    <w:basedOn w:val="afb"/>
    <w:uiPriority w:val="99"/>
    <w:rsid w:val="001043D6"/>
    <w:rPr>
      <w:rFonts w:cs="Times New Roman"/>
      <w:b w:val="0"/>
      <w:color w:val="106BBE"/>
    </w:rPr>
  </w:style>
  <w:style w:type="paragraph" w:customStyle="1" w:styleId="afd">
    <w:name w:val="Таблицы (моноширинный)"/>
    <w:basedOn w:val="a"/>
    <w:next w:val="a"/>
    <w:uiPriority w:val="99"/>
    <w:rsid w:val="001043D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lang w:eastAsia="ru-RU"/>
    </w:rPr>
  </w:style>
  <w:style w:type="character" w:customStyle="1" w:styleId="afe">
    <w:name w:val="Нет"/>
    <w:rsid w:val="001043D6"/>
  </w:style>
  <w:style w:type="paragraph" w:customStyle="1" w:styleId="aff">
    <w:name w:val="_Табл_Текст"/>
    <w:rsid w:val="001043D6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A"/>
      <w:sz w:val="28"/>
      <w:szCs w:val="28"/>
      <w:u w:color="00000A"/>
      <w:bdr w:val="nil"/>
      <w:lang w:val="de-DE" w:eastAsia="ru-RU"/>
    </w:rPr>
  </w:style>
  <w:style w:type="character" w:customStyle="1" w:styleId="aff0">
    <w:name w:val="Основной текст_"/>
    <w:basedOn w:val="a0"/>
    <w:rsid w:val="00104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numbering" w:customStyle="1" w:styleId="16">
    <w:name w:val="Нет списка1"/>
    <w:next w:val="a2"/>
    <w:uiPriority w:val="99"/>
    <w:semiHidden/>
    <w:unhideWhenUsed/>
    <w:rsid w:val="005A03CA"/>
  </w:style>
  <w:style w:type="paragraph" w:customStyle="1" w:styleId="ConsPlusDocList">
    <w:name w:val="ConsPlusDocList"/>
    <w:rsid w:val="005A0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A03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A03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A03C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00FD3E236BB9F7091CD274A32C0A13DFF15C4D1441E5C10D23EF86E1A36F" TargetMode="External"/><Relationship Id="rId13" Type="http://schemas.openxmlformats.org/officeDocument/2006/relationships/hyperlink" Target="mailto:boshinoadm@mail.ru" TargetMode="External"/><Relationship Id="rId18" Type="http://schemas.openxmlformats.org/officeDocument/2006/relationships/hyperlink" Target="consultantplus://offline/ref=64527697D5FD3669102AAA19A62D03E5E1356E02813C70CC62FA45E24752B6CEFA25182C505F8D7C28FA5F847DFD90F40E8BF73744DE98ECCDT4M" TargetMode="External"/><Relationship Id="rId26" Type="http://schemas.openxmlformats.org/officeDocument/2006/relationships/hyperlink" Target="consultantplus://offline/ref=49C2074B9CC0747D781F95142E9A4F4FFD71509828E7200D9BCC13DECE38D1AC7FD7BABDA998386338B4255ADBk5D6I" TargetMode="External"/><Relationship Id="rId39" Type="http://schemas.openxmlformats.org/officeDocument/2006/relationships/hyperlink" Target="consultantplus://offline/ref=81A6955BDCF92BFE7173738BC456F1E4E289576BA0A6D0DC87FB984A85E91FC3C8A7BBA702BA2E8A000D20B891KCP6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9C2074B9CC0747D781F95142E9A4F4FFD77579D28E3200D9BCC13DECE38D1AC7FD7BABDA998386338B4255ADBk5D6I" TargetMode="External"/><Relationship Id="rId34" Type="http://schemas.openxmlformats.org/officeDocument/2006/relationships/hyperlink" Target="consultantplus://offline/ref=49C2074B9CC0747D781F95142E9A4F4FFD71549E29E6200D9BCC13DECE38D1AC7FD7BABDA998386338B4255ADBk5D6I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E8000FD3E236BB9F7091CD274A32C0A13DF016C9D54F1E5C10D23EF86EA6D7891B9E2BA4F2113BF" TargetMode="External"/><Relationship Id="rId12" Type="http://schemas.openxmlformats.org/officeDocument/2006/relationships/hyperlink" Target="consultantplus://offline/ref=E8000FD3E236BB9F7091CD274A32C0A13DF011CDD74E1E5C10D23EF86E1A36F" TargetMode="External"/><Relationship Id="rId17" Type="http://schemas.openxmlformats.org/officeDocument/2006/relationships/hyperlink" Target="consultantplus://offline/ref=64527697D5FD3669102AAA19A62D03E5E1356E02813C70CC62FA45E24752B6CEFA25182C505F8D7B2EFA5F847DFD90F40E8BF73744DE98ECCDT4M" TargetMode="External"/><Relationship Id="rId25" Type="http://schemas.openxmlformats.org/officeDocument/2006/relationships/hyperlink" Target="consultantplus://offline/ref=49C2074B9CC0747D781F95142E9A4F4FFD72559825E6200D9BCC13DECE38D1AC6DD7E2B1A89A246031A1730B9D037E96CAFB87C0E3649AB0k3D3I" TargetMode="External"/><Relationship Id="rId33" Type="http://schemas.openxmlformats.org/officeDocument/2006/relationships/hyperlink" Target="consultantplus://offline/ref=49C2074B9CC0747D781F95142E9A4F4FFD72559825E6200D9BCC13DECE38D1AC6DD7E2B1A89A246139A1730B9D037E96CAFB87C0E3649AB0k3D3I" TargetMode="External"/><Relationship Id="rId38" Type="http://schemas.openxmlformats.org/officeDocument/2006/relationships/hyperlink" Target="consultantplus://offline/ref=49C2074B9CC0747D781F95142E9A4F4FFD77579D28E3200D9BCC13DECE38D1AC7FD7BABDA998386338B4255ADBk5D6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4527697D5FD3669102AAA19A62D03E5E1356E02813C70CC62FA45E24752B6CEFA25182C505F8D7A24FA5F847DFD90F40E8BF73744DE98ECCDT4M" TargetMode="External"/><Relationship Id="rId20" Type="http://schemas.openxmlformats.org/officeDocument/2006/relationships/hyperlink" Target="consultantplus://offline/ref=64527697D5FD3669102AAA19A62D03E5E1356E02813C70CC62FA45E24752B6CEFA25182C505F8D7D28FA5F847DFD90F40E8BF73744DE98ECCDT4M" TargetMode="External"/><Relationship Id="rId29" Type="http://schemas.openxmlformats.org/officeDocument/2006/relationships/hyperlink" Target="consultantplus://offline/ref=49C2074B9CC0747D781F95142E9A4F4FFD72559825E6200D9BCC13DECE38D1AC6DD7E2B1A89A246030A1730B9D037E96CAFB87C0E3649AB0k3D3I" TargetMode="External"/><Relationship Id="rId41" Type="http://schemas.openxmlformats.org/officeDocument/2006/relationships/hyperlink" Target="consultantplus://offline/ref=81A6955BDCF92BFE7173738BC456F1E4E289576BA0A6D0DC87FB984A85E91FC3C8A7BBA702BA2E8A000D20B891KCP6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000FD3E236BB9F7091CD274A32C0A13DF016C8D4411E5C10D23EF86E1A36F" TargetMode="External"/><Relationship Id="rId11" Type="http://schemas.openxmlformats.org/officeDocument/2006/relationships/hyperlink" Target="consultantplus://offline/ref=E8000FD3E236BB9F7091CD274A32C0A13DF014CED7421E5C10D23EF86E1A36F" TargetMode="External"/><Relationship Id="rId24" Type="http://schemas.openxmlformats.org/officeDocument/2006/relationships/hyperlink" Target="consultantplus://offline/ref=49C2074B9CC0747D781F95142E9A4F4FFD72559825E6200D9BCC13DECE38D1AC6DD7E2B1A89A246031A1730B9D037E96CAFB87C0E3649AB0k3D3I" TargetMode="External"/><Relationship Id="rId32" Type="http://schemas.openxmlformats.org/officeDocument/2006/relationships/hyperlink" Target="consultantplus://offline/ref=49C2074B9CC0747D781F95142E9A4F4FFD72559825E6200D9BCC13DECE38D1AC6DD7E2B1A89A246139A1730B9D037E96CAFB87C0E3649AB0k3D3I" TargetMode="External"/><Relationship Id="rId37" Type="http://schemas.openxmlformats.org/officeDocument/2006/relationships/hyperlink" Target="consultantplus://offline/ref=49C2074B9CC0747D781F95142E9A4F4FFD77579D28E3200D9BCC13DECE38D1AC7FD7BABDA998386338B4255ADBk5D6I" TargetMode="External"/><Relationship Id="rId40" Type="http://schemas.openxmlformats.org/officeDocument/2006/relationships/hyperlink" Target="consultantplus://offline/ref=81A6955BDCF92BFE7173738BC456F1E4E28C556CA9A5D0DC87FB984A85E91FC3DAA7E3AB03B8308A041876E9D793B095835706D35B390C76K4P5I" TargetMode="External"/><Relationship Id="rId5" Type="http://schemas.openxmlformats.org/officeDocument/2006/relationships/hyperlink" Target="consultantplus://offline/ref=E8000FD3E236BB9F7091CD274A32C0A13EFF12C9D910495E4187301F3DF" TargetMode="External"/><Relationship Id="rId15" Type="http://schemas.openxmlformats.org/officeDocument/2006/relationships/hyperlink" Target="consultantplus://offline/ref=FAAC159CD97CA73404AB11309162D34B3150BEB8EC74D55DDE36B514882660EA27E24C37z8i8J" TargetMode="External"/><Relationship Id="rId23" Type="http://schemas.openxmlformats.org/officeDocument/2006/relationships/hyperlink" Target="consultantplus://offline/ref=49C2074B9CC0747D781F95142E9A4F4FFD72559825E6200D9BCC13DECE38D1AC6DD7E2B1A89A24603EA1730B9D037E96CAFB87C0E3649AB0k3D3I" TargetMode="External"/><Relationship Id="rId28" Type="http://schemas.openxmlformats.org/officeDocument/2006/relationships/hyperlink" Target="consultantplus://offline/ref=49C2074B9CC0747D781F95142E9A4F4FFD72559825E6200D9BCC13DECE38D1AC6DD7E2B1A89A246030A1730B9D037E96CAFB87C0E3649AB0k3D3I" TargetMode="External"/><Relationship Id="rId36" Type="http://schemas.openxmlformats.org/officeDocument/2006/relationships/hyperlink" Target="consultantplus://offline/ref=49C2074B9CC0747D781F95142E9A4F4FFD71549E29E6200D9BCC13DECE38D1AC6DD7E2B1A89A2F6131A1730B9D037E96CAFB87C0E3649AB0k3D3I" TargetMode="External"/><Relationship Id="rId10" Type="http://schemas.openxmlformats.org/officeDocument/2006/relationships/hyperlink" Target="consultantplus://offline/ref=E8000FD3E236BB9F7091CD274A32C0A13DF012CAD7451E5C10D23EF86E1A36F" TargetMode="External"/><Relationship Id="rId19" Type="http://schemas.openxmlformats.org/officeDocument/2006/relationships/hyperlink" Target="consultantplus://offline/ref=64527697D5FD3669102AAA19A62D03E5E1356E02813C70CC62FA45E24752B6CEFA25182C505F8D7C25FA5F847DFD90F40E8BF73744DE98ECCDT4M" TargetMode="External"/><Relationship Id="rId31" Type="http://schemas.openxmlformats.org/officeDocument/2006/relationships/hyperlink" Target="consultantplus://offline/ref=49C2074B9CC0747D781F95142E9A4F4FFD72559825E6200D9BCC13DECE38D1AC6DD7E2B1A89A246139A1730B9D037E96CAFB87C0E3649AB0k3D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000FD3E236BB9F7091CD274A32C0A13DFF17CCD34F1E5C10D23EF86E1A36F" TargetMode="External"/><Relationship Id="rId14" Type="http://schemas.openxmlformats.org/officeDocument/2006/relationships/hyperlink" Target="consultantplus://offline/ref=FAAC159CD97CA73404AB11309162D34B3150BEB8EC74D55DDE36B514882660EA27E24C3788991B9EzDi0J" TargetMode="External"/><Relationship Id="rId22" Type="http://schemas.openxmlformats.org/officeDocument/2006/relationships/hyperlink" Target="consultantplus://offline/ref=49C2074B9CC0747D781F95142E9A4F4FFD72559825E6200D9BCC13DECE38D1AC6DD7E2B1A89A24603EA1730B9D037E96CAFB87C0E3649AB0k3D3I" TargetMode="External"/><Relationship Id="rId27" Type="http://schemas.openxmlformats.org/officeDocument/2006/relationships/hyperlink" Target="consultantplus://offline/ref=49C2074B9CC0747D781F95142E9A4F4FFD72559825E6200D9BCC13DECE38D1AC6DD7E2B1A89A246030A1730B9D037E96CAFB87C0E3649AB0k3D3I" TargetMode="External"/><Relationship Id="rId30" Type="http://schemas.openxmlformats.org/officeDocument/2006/relationships/hyperlink" Target="consultantplus://offline/ref=49C2074B9CC0747D781F95142E9A4F4FFD72559825E6200D9BCC13DECE38D1AC6DD7E2B1A89A246139A1730B9D037E96CAFB87C0E3649AB0k3D3I" TargetMode="External"/><Relationship Id="rId35" Type="http://schemas.openxmlformats.org/officeDocument/2006/relationships/hyperlink" Target="consultantplus://offline/ref=49C2074B9CC0747D781F95142E9A4F4FFD71549E29E6200D9BCC13DECE38D1AC7FD7BABDA998386338B4255ADBk5D6I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28</Pages>
  <Words>10025</Words>
  <Characters>57145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49</cp:revision>
  <dcterms:created xsi:type="dcterms:W3CDTF">2020-11-11T05:51:00Z</dcterms:created>
  <dcterms:modified xsi:type="dcterms:W3CDTF">2020-12-03T11:34:00Z</dcterms:modified>
</cp:coreProperties>
</file>